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292" w:rsidRDefault="00A11292" w:rsidP="00A1129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9E2ABF" wp14:editId="7ADA93BC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292" w:rsidRDefault="00A11292" w:rsidP="00A1129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11292" w:rsidRDefault="00A11292" w:rsidP="00A1129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11292" w:rsidRDefault="00A11292" w:rsidP="00A1129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11292" w:rsidRDefault="00A11292" w:rsidP="00A1129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11292" w:rsidRDefault="00A11292" w:rsidP="00A1129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11292" w:rsidRPr="00E51E3E" w:rsidRDefault="001A2496" w:rsidP="00A1129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D7462A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 марта</w:t>
      </w:r>
      <w:r w:rsidR="00A1129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2019</w:t>
      </w:r>
      <w:r w:rsidR="00A11292" w:rsidRPr="00E51E3E">
        <w:rPr>
          <w:rFonts w:ascii="Times New Roman" w:hAnsi="Times New Roman"/>
          <w:sz w:val="28"/>
        </w:rPr>
        <w:t>г.</w:t>
      </w:r>
      <w:r w:rsidR="00A11292" w:rsidRPr="00E51E3E">
        <w:rPr>
          <w:rFonts w:ascii="Times New Roman" w:hAnsi="Times New Roman"/>
          <w:sz w:val="28"/>
        </w:rPr>
        <w:tab/>
      </w:r>
      <w:r w:rsidR="00A11292" w:rsidRPr="00E51E3E">
        <w:rPr>
          <w:rFonts w:ascii="Times New Roman" w:hAnsi="Times New Roman"/>
          <w:sz w:val="28"/>
        </w:rPr>
        <w:tab/>
      </w:r>
      <w:r w:rsidR="00A11292" w:rsidRPr="00E51E3E">
        <w:rPr>
          <w:rFonts w:ascii="Times New Roman" w:hAnsi="Times New Roman"/>
          <w:sz w:val="28"/>
        </w:rPr>
        <w:tab/>
      </w:r>
      <w:r w:rsidR="00A11292" w:rsidRPr="00E51E3E">
        <w:rPr>
          <w:rFonts w:ascii="Times New Roman" w:hAnsi="Times New Roman"/>
          <w:sz w:val="28"/>
        </w:rPr>
        <w:tab/>
      </w:r>
      <w:r w:rsidR="00A11292" w:rsidRPr="00E51E3E">
        <w:rPr>
          <w:rFonts w:ascii="Times New Roman" w:hAnsi="Times New Roman"/>
          <w:sz w:val="28"/>
        </w:rPr>
        <w:tab/>
      </w:r>
      <w:r w:rsidR="00A11292" w:rsidRPr="00E51E3E">
        <w:rPr>
          <w:rFonts w:ascii="Times New Roman" w:hAnsi="Times New Roman"/>
          <w:sz w:val="28"/>
        </w:rPr>
        <w:tab/>
      </w:r>
      <w:r w:rsidR="00A11292" w:rsidRPr="00E51E3E">
        <w:rPr>
          <w:rFonts w:ascii="Times New Roman" w:hAnsi="Times New Roman"/>
          <w:sz w:val="28"/>
        </w:rPr>
        <w:tab/>
      </w:r>
      <w:r w:rsidR="00A11292">
        <w:rPr>
          <w:rFonts w:ascii="Times New Roman" w:hAnsi="Times New Roman"/>
          <w:sz w:val="28"/>
        </w:rPr>
        <w:tab/>
      </w:r>
      <w:r w:rsidR="00D7462A">
        <w:rPr>
          <w:rFonts w:ascii="Times New Roman" w:hAnsi="Times New Roman"/>
          <w:sz w:val="28"/>
        </w:rPr>
        <w:tab/>
        <w:t>№124-5</w:t>
      </w:r>
    </w:p>
    <w:p w:rsidR="00A11292" w:rsidRDefault="00A11292" w:rsidP="00A1129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11292" w:rsidRDefault="00A11292" w:rsidP="00A11292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A11292" w:rsidRDefault="00A11292" w:rsidP="00A1129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11292" w:rsidRPr="001070FC" w:rsidRDefault="00A11292" w:rsidP="00A11292">
      <w:pPr>
        <w:rPr>
          <w:lang w:val="ru-RU"/>
        </w:rPr>
      </w:pPr>
    </w:p>
    <w:p w:rsidR="00A11292" w:rsidRDefault="00A11292" w:rsidP="003D3EC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 w:rsidRPr="009957CB">
        <w:rPr>
          <w:rFonts w:ascii="Times New Roman" w:hAnsi="Times New Roman"/>
          <w:b/>
          <w:sz w:val="28"/>
        </w:rPr>
        <w:t>О назначении членов участковых избирательных комиссий избирательных участков</w:t>
      </w:r>
      <w:r w:rsidR="00D7462A">
        <w:rPr>
          <w:rFonts w:ascii="Times New Roman" w:hAnsi="Times New Roman"/>
          <w:b/>
          <w:sz w:val="28"/>
        </w:rPr>
        <w:t xml:space="preserve">, участков референдума </w:t>
      </w:r>
      <w:r w:rsidRPr="009957CB">
        <w:rPr>
          <w:rFonts w:ascii="Times New Roman" w:hAnsi="Times New Roman"/>
          <w:b/>
          <w:sz w:val="28"/>
        </w:rPr>
        <w:t>с правом решающего голоса</w:t>
      </w:r>
      <w:r>
        <w:rPr>
          <w:rFonts w:ascii="Times New Roman" w:hAnsi="Times New Roman"/>
          <w:b/>
          <w:sz w:val="28"/>
        </w:rPr>
        <w:t xml:space="preserve"> </w:t>
      </w:r>
      <w:proofErr w:type="gramStart"/>
      <w:r w:rsidRPr="009957CB">
        <w:rPr>
          <w:rFonts w:ascii="Times New Roman" w:hAnsi="Times New Roman"/>
          <w:b/>
          <w:sz w:val="28"/>
        </w:rPr>
        <w:t>вместо</w:t>
      </w:r>
      <w:proofErr w:type="gramEnd"/>
      <w:r w:rsidRPr="009957CB">
        <w:rPr>
          <w:rFonts w:ascii="Times New Roman" w:hAnsi="Times New Roman"/>
          <w:b/>
          <w:sz w:val="28"/>
        </w:rPr>
        <w:t xml:space="preserve"> выбывших</w:t>
      </w:r>
    </w:p>
    <w:p w:rsidR="003D3EC7" w:rsidRPr="009957CB" w:rsidRDefault="003D3EC7" w:rsidP="003D3EC7">
      <w:pPr>
        <w:pStyle w:val="ConsNormal"/>
        <w:widowControl/>
        <w:ind w:left="1701" w:right="1700" w:firstLine="0"/>
        <w:jc w:val="both"/>
        <w:rPr>
          <w:rFonts w:ascii="Times New Roman" w:hAnsi="Times New Roman"/>
          <w:sz w:val="28"/>
        </w:rPr>
      </w:pPr>
    </w:p>
    <w:p w:rsidR="00A11292" w:rsidRDefault="00A11292" w:rsidP="00A11292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88365D">
        <w:rPr>
          <w:rFonts w:ascii="Times New Roman" w:hAnsi="Times New Roman"/>
          <w:sz w:val="28"/>
        </w:rPr>
        <w:t xml:space="preserve">В связи с досрочным прекращением полномочий членов участковых избирательных комиссий избирательных участков с </w:t>
      </w:r>
      <w:r>
        <w:rPr>
          <w:rFonts w:ascii="Times New Roman" w:hAnsi="Times New Roman"/>
          <w:sz w:val="28"/>
        </w:rPr>
        <w:t>правом решающего голоса</w:t>
      </w:r>
      <w:r w:rsidRPr="0088365D"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88365D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proofErr w:type="gramEnd"/>
      <w:r w:rsidRPr="0088365D">
        <w:rPr>
          <w:rFonts w:ascii="Times New Roman" w:hAnsi="Times New Roman"/>
          <w:sz w:val="28"/>
        </w:rPr>
        <w:t>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11292" w:rsidRDefault="00A11292" w:rsidP="00A1129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11292" w:rsidRDefault="00A11292" w:rsidP="00A1129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A11292" w:rsidRDefault="00A11292" w:rsidP="00A11292">
      <w:pPr>
        <w:pStyle w:val="a3"/>
        <w:rPr>
          <w:rFonts w:ascii="Times New Roman" w:hAnsi="Times New Roman"/>
          <w:b/>
          <w:sz w:val="28"/>
          <w:szCs w:val="28"/>
        </w:rPr>
      </w:pPr>
    </w:p>
    <w:p w:rsidR="00A11292" w:rsidRDefault="00A11292" w:rsidP="00D7462A">
      <w:pPr>
        <w:spacing w:line="360" w:lineRule="auto"/>
        <w:ind w:firstLine="567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Pr="0088365D">
        <w:rPr>
          <w:rFonts w:ascii="Times New Roman" w:hAnsi="Times New Roman"/>
          <w:sz w:val="28"/>
          <w:lang w:val="ru-RU"/>
        </w:rPr>
        <w:t>Назначить членами участковых избирательных комиссий из</w:t>
      </w:r>
      <w:r>
        <w:rPr>
          <w:rFonts w:ascii="Times New Roman" w:hAnsi="Times New Roman"/>
          <w:sz w:val="28"/>
          <w:lang w:val="ru-RU"/>
        </w:rPr>
        <w:t>бирательных участков</w:t>
      </w:r>
      <w:r w:rsidR="00D7462A">
        <w:rPr>
          <w:rFonts w:ascii="Times New Roman" w:hAnsi="Times New Roman"/>
          <w:sz w:val="28"/>
          <w:lang w:val="ru-RU"/>
        </w:rPr>
        <w:t xml:space="preserve">, участков референдума </w:t>
      </w:r>
      <w:r w:rsidRPr="00C03189">
        <w:rPr>
          <w:rFonts w:ascii="Times New Roman" w:hAnsi="Times New Roman"/>
          <w:sz w:val="28"/>
          <w:szCs w:val="28"/>
          <w:lang w:val="ru-RU"/>
        </w:rPr>
        <w:t>№№  2172,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E29B7">
        <w:rPr>
          <w:rFonts w:ascii="Times New Roman" w:hAnsi="Times New Roman"/>
          <w:sz w:val="28"/>
          <w:lang w:val="ru-RU"/>
        </w:rPr>
        <w:t>2272</w:t>
      </w:r>
      <w:r>
        <w:rPr>
          <w:rFonts w:ascii="Times New Roman" w:hAnsi="Times New Roman"/>
          <w:sz w:val="28"/>
          <w:lang w:val="ru-RU"/>
        </w:rPr>
        <w:t xml:space="preserve"> </w:t>
      </w:r>
      <w:r w:rsidR="003D3EC7">
        <w:rPr>
          <w:rFonts w:ascii="Times New Roman" w:hAnsi="Times New Roman"/>
          <w:sz w:val="28"/>
          <w:lang w:val="ru-RU"/>
        </w:rPr>
        <w:t xml:space="preserve">с </w:t>
      </w:r>
      <w:r w:rsidRPr="0088365D">
        <w:rPr>
          <w:rFonts w:ascii="Times New Roman" w:hAnsi="Times New Roman"/>
          <w:sz w:val="28"/>
          <w:lang w:val="ru-RU"/>
        </w:rPr>
        <w:t>правом решающего голоса лиц</w:t>
      </w:r>
      <w:r w:rsidRPr="0088365D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A11292" w:rsidRPr="0088365D" w:rsidRDefault="00A11292" w:rsidP="00D7462A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A11292" w:rsidRDefault="00A11292" w:rsidP="00D7462A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lastRenderedPageBreak/>
        <w:t>2.</w:t>
      </w:r>
      <w:r w:rsidRPr="007A1666">
        <w:rPr>
          <w:rFonts w:ascii="Times New Roman" w:hAnsi="Times New Roman"/>
          <w:sz w:val="28"/>
        </w:rPr>
        <w:t>  </w:t>
      </w:r>
      <w:r w:rsidRPr="0088365D">
        <w:rPr>
          <w:rFonts w:ascii="Times New Roman" w:hAnsi="Times New Roman"/>
          <w:sz w:val="28"/>
          <w:lang w:val="ru-RU"/>
        </w:rPr>
        <w:t xml:space="preserve">Направить выписки из настоящего </w:t>
      </w:r>
      <w:r>
        <w:rPr>
          <w:rFonts w:ascii="Times New Roman" w:hAnsi="Times New Roman"/>
          <w:sz w:val="28"/>
          <w:lang w:val="ru-RU"/>
        </w:rPr>
        <w:t>постановления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соответствующие участковые избирательные комиссии</w:t>
      </w:r>
      <w:r>
        <w:rPr>
          <w:rFonts w:ascii="Times New Roman" w:hAnsi="Times New Roman"/>
          <w:sz w:val="28"/>
          <w:lang w:val="ru-RU"/>
        </w:rPr>
        <w:t>.</w:t>
      </w:r>
    </w:p>
    <w:p w:rsidR="00A11292" w:rsidRPr="0088365D" w:rsidRDefault="00A11292" w:rsidP="00D7462A">
      <w:pPr>
        <w:pStyle w:val="14-15"/>
        <w:rPr>
          <w:rFonts w:ascii="Times New Roman" w:hAnsi="Times New Roman"/>
          <w:sz w:val="28"/>
          <w:lang w:val="ru-RU"/>
        </w:rPr>
      </w:pPr>
    </w:p>
    <w:p w:rsidR="006326BE" w:rsidRDefault="00A11292" w:rsidP="006326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</w:t>
      </w:r>
      <w:r w:rsidRPr="008305FA">
        <w:rPr>
          <w:rFonts w:ascii="Times New Roman" w:hAnsi="Times New Roman"/>
          <w:bCs/>
          <w:sz w:val="28"/>
          <w:lang w:val="ru-RU"/>
        </w:rPr>
        <w:t xml:space="preserve">. </w:t>
      </w:r>
      <w:proofErr w:type="gramStart"/>
      <w:r w:rsidRPr="00A923FE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A923FE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</w:t>
      </w:r>
      <w:r>
        <w:rPr>
          <w:rFonts w:ascii="Times New Roman" w:hAnsi="Times New Roman"/>
          <w:bCs/>
          <w:sz w:val="28"/>
          <w:lang w:val="ru-RU"/>
        </w:rPr>
        <w:t>оммуникационной сети «Интернет».</w:t>
      </w:r>
    </w:p>
    <w:p w:rsidR="006326BE" w:rsidRPr="006326BE" w:rsidRDefault="006326BE" w:rsidP="006326BE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6326BE">
        <w:rPr>
          <w:rFonts w:ascii="Times New Roman" w:hAnsi="Times New Roman"/>
          <w:sz w:val="28"/>
          <w:lang w:val="ru-RU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Татьяну Анатольевну.</w:t>
      </w:r>
    </w:p>
    <w:p w:rsidR="006326BE" w:rsidRDefault="006326BE" w:rsidP="00D7462A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A11292" w:rsidRDefault="00A11292" w:rsidP="00D7462A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A11292" w:rsidRPr="0088365D" w:rsidRDefault="00A11292" w:rsidP="00D7462A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6345"/>
        <w:gridCol w:w="3119"/>
      </w:tblGrid>
      <w:tr w:rsidR="00A11292" w:rsidRPr="006326BE" w:rsidTr="001F7145">
        <w:trPr>
          <w:trHeight w:val="595"/>
        </w:trPr>
        <w:tc>
          <w:tcPr>
            <w:tcW w:w="6345" w:type="dxa"/>
            <w:hideMark/>
          </w:tcPr>
          <w:p w:rsidR="00A11292" w:rsidRPr="00A923FE" w:rsidRDefault="00A11292" w:rsidP="00D7462A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6326B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Председатель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119" w:type="dxa"/>
          </w:tcPr>
          <w:p w:rsidR="00A11292" w:rsidRPr="00F21582" w:rsidRDefault="00A11292" w:rsidP="00D7462A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М.А.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Дмитриев</w:t>
            </w:r>
          </w:p>
        </w:tc>
      </w:tr>
      <w:tr w:rsidR="00A11292" w:rsidRPr="006326BE" w:rsidTr="001F7145">
        <w:tc>
          <w:tcPr>
            <w:tcW w:w="6345" w:type="dxa"/>
            <w:hideMark/>
          </w:tcPr>
          <w:p w:rsidR="00A11292" w:rsidRPr="006326BE" w:rsidRDefault="00A11292" w:rsidP="00D7462A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6326BE">
              <w:rPr>
                <w:rFonts w:ascii="Times New Roman" w:hAnsi="Times New Roman"/>
                <w:sz w:val="28"/>
                <w:szCs w:val="28"/>
                <w:lang w:val="ru-RU"/>
              </w:rPr>
              <w:t>Секретарь комиссии</w:t>
            </w:r>
          </w:p>
        </w:tc>
        <w:tc>
          <w:tcPr>
            <w:tcW w:w="3119" w:type="dxa"/>
          </w:tcPr>
          <w:p w:rsidR="00A11292" w:rsidRPr="00F21582" w:rsidRDefault="00A11292" w:rsidP="00D7462A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Т.А. Токарева</w:t>
            </w:r>
          </w:p>
        </w:tc>
      </w:tr>
    </w:tbl>
    <w:p w:rsidR="00A11292" w:rsidRDefault="00A11292" w:rsidP="00A11292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11292" w:rsidRDefault="00A11292" w:rsidP="00A11292">
      <w:pPr>
        <w:spacing w:after="200" w:line="276" w:lineRule="auto"/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r w:rsidRPr="006326BE">
        <w:rPr>
          <w:rFonts w:ascii="Times New Roman" w:hAnsi="Times New Roman"/>
          <w:sz w:val="28"/>
          <w:szCs w:val="28"/>
          <w:lang w:val="ru-RU"/>
        </w:rPr>
        <w:br w:type="page"/>
      </w:r>
    </w:p>
    <w:p w:rsidR="00A11292" w:rsidRPr="00A923FE" w:rsidRDefault="00A11292" w:rsidP="00A11292">
      <w:pPr>
        <w:pStyle w:val="ConsNormal"/>
        <w:widowControl/>
        <w:ind w:left="6521" w:right="0" w:firstLine="0"/>
        <w:rPr>
          <w:rFonts w:ascii="Times New Roman" w:hAnsi="Times New Roman"/>
          <w:sz w:val="20"/>
          <w:szCs w:val="20"/>
        </w:rPr>
      </w:pPr>
      <w:r w:rsidRPr="00A923FE">
        <w:rPr>
          <w:rFonts w:ascii="Times New Roman" w:hAnsi="Times New Roman"/>
          <w:sz w:val="20"/>
          <w:szCs w:val="20"/>
        </w:rPr>
        <w:lastRenderedPageBreak/>
        <w:t>Приложение к</w:t>
      </w:r>
      <w:r>
        <w:rPr>
          <w:rFonts w:ascii="Times New Roman" w:hAnsi="Times New Roman"/>
          <w:sz w:val="20"/>
          <w:szCs w:val="20"/>
        </w:rPr>
        <w:t xml:space="preserve"> п</w:t>
      </w:r>
      <w:r w:rsidRPr="00A923FE">
        <w:rPr>
          <w:rFonts w:ascii="Times New Roman" w:hAnsi="Times New Roman"/>
          <w:sz w:val="20"/>
          <w:szCs w:val="20"/>
        </w:rPr>
        <w:t>остановлению ТИК</w:t>
      </w:r>
      <w:r>
        <w:rPr>
          <w:rFonts w:ascii="Times New Roman" w:hAnsi="Times New Roman"/>
          <w:sz w:val="20"/>
          <w:szCs w:val="20"/>
        </w:rPr>
        <w:t xml:space="preserve"> г. Таганрога</w:t>
      </w:r>
    </w:p>
    <w:p w:rsidR="00A11292" w:rsidRPr="001070FC" w:rsidRDefault="00A11292" w:rsidP="00A11292">
      <w:pPr>
        <w:pStyle w:val="ConsNormal"/>
        <w:widowControl/>
        <w:ind w:left="6521" w:right="0" w:firstLine="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D7462A">
        <w:rPr>
          <w:rFonts w:ascii="Times New Roman" w:hAnsi="Times New Roman"/>
          <w:sz w:val="20"/>
          <w:szCs w:val="20"/>
        </w:rPr>
        <w:t>29</w:t>
      </w:r>
      <w:r>
        <w:rPr>
          <w:rFonts w:ascii="Times New Roman" w:hAnsi="Times New Roman"/>
          <w:sz w:val="20"/>
          <w:szCs w:val="20"/>
        </w:rPr>
        <w:t>.0</w:t>
      </w:r>
      <w:r w:rsidR="00D7462A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>.201</w:t>
      </w:r>
      <w:r w:rsidR="00D7462A">
        <w:rPr>
          <w:rFonts w:ascii="Times New Roman" w:hAnsi="Times New Roman"/>
          <w:sz w:val="20"/>
          <w:szCs w:val="20"/>
        </w:rPr>
        <w:t>9</w:t>
      </w:r>
      <w:r>
        <w:rPr>
          <w:rFonts w:ascii="Times New Roman" w:hAnsi="Times New Roman"/>
          <w:sz w:val="20"/>
          <w:szCs w:val="20"/>
        </w:rPr>
        <w:t>г</w:t>
      </w:r>
      <w:r w:rsidR="00D7462A">
        <w:rPr>
          <w:rFonts w:ascii="Times New Roman" w:hAnsi="Times New Roman"/>
          <w:sz w:val="20"/>
          <w:szCs w:val="20"/>
        </w:rPr>
        <w:t xml:space="preserve">.  </w:t>
      </w:r>
      <w:r>
        <w:rPr>
          <w:rFonts w:ascii="Times New Roman" w:hAnsi="Times New Roman"/>
          <w:sz w:val="20"/>
          <w:szCs w:val="20"/>
        </w:rPr>
        <w:t xml:space="preserve">№ </w:t>
      </w:r>
      <w:r w:rsidR="00D7462A">
        <w:rPr>
          <w:rFonts w:ascii="Times New Roman" w:hAnsi="Times New Roman"/>
          <w:sz w:val="20"/>
          <w:szCs w:val="20"/>
        </w:rPr>
        <w:t>124-5</w:t>
      </w:r>
    </w:p>
    <w:p w:rsidR="00A11292" w:rsidRPr="002A14C8" w:rsidRDefault="00A11292" w:rsidP="00A11292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A11292" w:rsidRPr="003D3EC7" w:rsidRDefault="00A11292" w:rsidP="00A1129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3D3EC7">
        <w:rPr>
          <w:rFonts w:ascii="Times New Roman" w:hAnsi="Times New Roman"/>
          <w:b/>
          <w:sz w:val="28"/>
          <w:szCs w:val="28"/>
        </w:rPr>
        <w:t xml:space="preserve">Список </w:t>
      </w:r>
      <w:r w:rsidR="006326BE">
        <w:rPr>
          <w:rFonts w:ascii="Times New Roman" w:hAnsi="Times New Roman"/>
          <w:b/>
          <w:sz w:val="28"/>
          <w:szCs w:val="28"/>
        </w:rPr>
        <w:br/>
      </w:r>
      <w:r w:rsidR="003D3EC7">
        <w:rPr>
          <w:rFonts w:ascii="Times New Roman" w:hAnsi="Times New Roman"/>
          <w:b/>
          <w:sz w:val="28"/>
          <w:szCs w:val="28"/>
        </w:rPr>
        <w:t xml:space="preserve">назначенных </w:t>
      </w:r>
      <w:r w:rsidRPr="003D3EC7">
        <w:rPr>
          <w:rFonts w:ascii="Times New Roman" w:hAnsi="Times New Roman"/>
          <w:b/>
          <w:sz w:val="28"/>
          <w:szCs w:val="28"/>
        </w:rPr>
        <w:t>членов участковых избирательных комиссий</w:t>
      </w:r>
      <w:r w:rsidR="003D3EC7" w:rsidRPr="003D3EC7">
        <w:rPr>
          <w:rFonts w:ascii="Times New Roman" w:hAnsi="Times New Roman"/>
          <w:b/>
          <w:sz w:val="28"/>
          <w:szCs w:val="28"/>
        </w:rPr>
        <w:t xml:space="preserve"> избирательных участков</w:t>
      </w:r>
      <w:r w:rsidR="00D7462A" w:rsidRPr="003D3EC7">
        <w:rPr>
          <w:rFonts w:ascii="Times New Roman" w:hAnsi="Times New Roman"/>
          <w:b/>
          <w:sz w:val="28"/>
          <w:szCs w:val="28"/>
        </w:rPr>
        <w:t>, участков референдума</w:t>
      </w:r>
      <w:r w:rsidR="006326BE">
        <w:rPr>
          <w:rFonts w:ascii="Times New Roman" w:hAnsi="Times New Roman"/>
          <w:b/>
          <w:sz w:val="28"/>
          <w:szCs w:val="28"/>
        </w:rPr>
        <w:br/>
      </w:r>
      <w:bookmarkStart w:id="0" w:name="_GoBack"/>
      <w:bookmarkEnd w:id="0"/>
      <w:r w:rsidR="003D3EC7" w:rsidRPr="003D3EC7">
        <w:rPr>
          <w:rFonts w:ascii="Times New Roman" w:hAnsi="Times New Roman"/>
          <w:b/>
          <w:sz w:val="28"/>
          <w:szCs w:val="28"/>
        </w:rPr>
        <w:t xml:space="preserve"> </w:t>
      </w:r>
      <w:r w:rsidRPr="003D3EC7">
        <w:rPr>
          <w:rFonts w:ascii="Times New Roman" w:hAnsi="Times New Roman"/>
          <w:b/>
          <w:sz w:val="28"/>
          <w:szCs w:val="28"/>
        </w:rPr>
        <w:t>с правом решающего голоса</w:t>
      </w:r>
    </w:p>
    <w:p w:rsidR="00A11292" w:rsidRPr="009957CB" w:rsidRDefault="00A11292" w:rsidP="00A11292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7"/>
        <w:gridCol w:w="2977"/>
        <w:gridCol w:w="4111"/>
      </w:tblGrid>
      <w:tr w:rsidR="00A11292" w:rsidRPr="006326BE" w:rsidTr="003D3EC7">
        <w:trPr>
          <w:trHeight w:val="251"/>
        </w:trPr>
        <w:tc>
          <w:tcPr>
            <w:tcW w:w="709" w:type="dxa"/>
            <w:vAlign w:val="center"/>
          </w:tcPr>
          <w:p w:rsidR="00A11292" w:rsidRPr="00FD7C96" w:rsidRDefault="00A11292" w:rsidP="003D3EC7">
            <w:pPr>
              <w:ind w:right="-15" w:firstLine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 xml:space="preserve">№ </w:t>
            </w:r>
            <w:proofErr w:type="gramStart"/>
            <w:r w:rsidRPr="00FD7C96">
              <w:rPr>
                <w:rFonts w:ascii="Times New Roman" w:hAnsi="Times New Roman"/>
                <w:sz w:val="20"/>
                <w:lang w:val="ru-RU"/>
              </w:rPr>
              <w:t>п</w:t>
            </w:r>
            <w:proofErr w:type="gramEnd"/>
            <w:r w:rsidRPr="00FD7C96">
              <w:rPr>
                <w:rFonts w:ascii="Times New Roman" w:hAnsi="Times New Roman"/>
                <w:sz w:val="20"/>
                <w:lang w:val="ru-RU"/>
              </w:rPr>
              <w:t>/п</w:t>
            </w:r>
          </w:p>
        </w:tc>
        <w:tc>
          <w:tcPr>
            <w:tcW w:w="1417" w:type="dxa"/>
            <w:vAlign w:val="center"/>
          </w:tcPr>
          <w:p w:rsidR="00A11292" w:rsidRDefault="00A11292" w:rsidP="003D3EC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A11292" w:rsidRPr="006D138C" w:rsidRDefault="00A11292" w:rsidP="003D3EC7">
            <w:pPr>
              <w:ind w:firstLine="34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№ УИК</w:t>
            </w:r>
          </w:p>
        </w:tc>
        <w:tc>
          <w:tcPr>
            <w:tcW w:w="2977" w:type="dxa"/>
            <w:vAlign w:val="center"/>
          </w:tcPr>
          <w:p w:rsidR="00A11292" w:rsidRDefault="00A11292" w:rsidP="003D3EC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A11292" w:rsidRPr="00FD7C96" w:rsidRDefault="00A11292" w:rsidP="003D3EC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>Фамилия, имя, отчество</w:t>
            </w:r>
          </w:p>
        </w:tc>
        <w:tc>
          <w:tcPr>
            <w:tcW w:w="4111" w:type="dxa"/>
            <w:vAlign w:val="center"/>
          </w:tcPr>
          <w:p w:rsidR="00A11292" w:rsidRPr="00815DEB" w:rsidRDefault="00A11292" w:rsidP="003D3EC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A11292" w:rsidRPr="0061056D" w:rsidRDefault="00A11292" w:rsidP="003D3EC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Субъект предложения кандидатуры</w:t>
            </w:r>
          </w:p>
          <w:p w:rsidR="00A11292" w:rsidRDefault="00A11292" w:rsidP="003D3EC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в состав избирательной комиссии</w:t>
            </w:r>
          </w:p>
          <w:p w:rsidR="00A11292" w:rsidRPr="0061056D" w:rsidRDefault="00A11292" w:rsidP="003D3EC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A11292" w:rsidRPr="0061056D" w:rsidTr="001F7145">
        <w:trPr>
          <w:trHeight w:val="251"/>
        </w:trPr>
        <w:tc>
          <w:tcPr>
            <w:tcW w:w="709" w:type="dxa"/>
          </w:tcPr>
          <w:p w:rsidR="00A11292" w:rsidRPr="0061056D" w:rsidRDefault="00A11292" w:rsidP="001F7145">
            <w:pPr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417" w:type="dxa"/>
          </w:tcPr>
          <w:p w:rsidR="00A11292" w:rsidRPr="0061056D" w:rsidRDefault="00A11292" w:rsidP="001F7145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977" w:type="dxa"/>
          </w:tcPr>
          <w:p w:rsidR="00A11292" w:rsidRPr="0061056D" w:rsidRDefault="00A11292" w:rsidP="001F7145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11" w:type="dxa"/>
          </w:tcPr>
          <w:p w:rsidR="00A11292" w:rsidRPr="002A14C8" w:rsidRDefault="00A11292" w:rsidP="001F7145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</w:t>
            </w:r>
          </w:p>
        </w:tc>
      </w:tr>
      <w:tr w:rsidR="00A11292" w:rsidRPr="006326BE" w:rsidTr="001F7145">
        <w:trPr>
          <w:trHeight w:val="358"/>
        </w:trPr>
        <w:tc>
          <w:tcPr>
            <w:tcW w:w="709" w:type="dxa"/>
          </w:tcPr>
          <w:p w:rsidR="00A11292" w:rsidRPr="00245D75" w:rsidRDefault="00A11292" w:rsidP="001F714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A11292" w:rsidRDefault="00A11292" w:rsidP="001F7145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11292" w:rsidRDefault="00A11292" w:rsidP="001F7145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2172</w:t>
            </w:r>
          </w:p>
        </w:tc>
        <w:tc>
          <w:tcPr>
            <w:tcW w:w="2977" w:type="dxa"/>
          </w:tcPr>
          <w:p w:rsidR="00A11292" w:rsidRDefault="00A11292" w:rsidP="001F7145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11292" w:rsidRDefault="00DC2EC8" w:rsidP="001F7145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Одарюк</w:t>
            </w:r>
            <w:proofErr w:type="spellEnd"/>
          </w:p>
          <w:p w:rsidR="00DC2EC8" w:rsidRDefault="00DC2EC8" w:rsidP="001F7145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Кристина Михайловна</w:t>
            </w:r>
          </w:p>
        </w:tc>
        <w:tc>
          <w:tcPr>
            <w:tcW w:w="4111" w:type="dxa"/>
          </w:tcPr>
          <w:p w:rsidR="00DC2EC8" w:rsidRDefault="00DC2EC8" w:rsidP="00DC2EC8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EE39B8">
              <w:rPr>
                <w:rFonts w:ascii="Times New Roman" w:hAnsi="Times New Roman"/>
                <w:lang w:val="ru-RU"/>
              </w:rPr>
              <w:t>Местное отделение в г. Таганроге Ростовского регионального отделения политической партии "Российская объединенная демократическая партия "ЯБЛОКО"</w:t>
            </w:r>
          </w:p>
          <w:p w:rsidR="00DC2EC8" w:rsidRPr="00AC336E" w:rsidRDefault="00DC2EC8" w:rsidP="00DC2EC8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</w:tc>
      </w:tr>
      <w:tr w:rsidR="00A11292" w:rsidRPr="006326BE" w:rsidTr="001F7145">
        <w:trPr>
          <w:trHeight w:val="358"/>
        </w:trPr>
        <w:tc>
          <w:tcPr>
            <w:tcW w:w="709" w:type="dxa"/>
          </w:tcPr>
          <w:p w:rsidR="00A11292" w:rsidRDefault="00A11292" w:rsidP="001F714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A11292" w:rsidRDefault="00A11292" w:rsidP="001F7145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11292" w:rsidRDefault="00992488" w:rsidP="001F7145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2272</w:t>
            </w:r>
          </w:p>
          <w:p w:rsidR="00DB3C79" w:rsidRDefault="00DB3C79" w:rsidP="001F7145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DB3C79" w:rsidRDefault="00DB3C79" w:rsidP="001F7145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A11292" w:rsidRDefault="00A11292" w:rsidP="001F7145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11292" w:rsidRDefault="001F5E23" w:rsidP="001F7145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Ражковская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1F5E23" w:rsidRDefault="001F5E23" w:rsidP="001F7145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Евгения Петровна</w:t>
            </w:r>
          </w:p>
        </w:tc>
        <w:tc>
          <w:tcPr>
            <w:tcW w:w="4111" w:type="dxa"/>
          </w:tcPr>
          <w:p w:rsidR="006E29B7" w:rsidRDefault="006E29B7" w:rsidP="00DC2EC8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</w:p>
          <w:p w:rsidR="00DC2EC8" w:rsidRDefault="001F5E23" w:rsidP="006E29B7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Собрание избирателей по месту жительства</w:t>
            </w:r>
          </w:p>
        </w:tc>
      </w:tr>
    </w:tbl>
    <w:p w:rsidR="00A11292" w:rsidRDefault="00A11292" w:rsidP="00A11292">
      <w:pPr>
        <w:rPr>
          <w:rFonts w:ascii="Times New Roman" w:hAnsi="Times New Roman"/>
          <w:sz w:val="28"/>
          <w:szCs w:val="28"/>
          <w:lang w:val="ru-RU"/>
        </w:rPr>
      </w:pPr>
    </w:p>
    <w:p w:rsidR="00D7462A" w:rsidRDefault="00D7462A" w:rsidP="00A11292">
      <w:pPr>
        <w:rPr>
          <w:rFonts w:ascii="Times New Roman" w:hAnsi="Times New Roman"/>
          <w:sz w:val="28"/>
          <w:szCs w:val="28"/>
          <w:lang w:val="ru-RU"/>
        </w:rPr>
      </w:pPr>
    </w:p>
    <w:p w:rsidR="00D7462A" w:rsidRDefault="00D7462A" w:rsidP="00A11292">
      <w:pPr>
        <w:rPr>
          <w:rFonts w:ascii="Times New Roman" w:hAnsi="Times New Roman"/>
          <w:sz w:val="28"/>
          <w:szCs w:val="28"/>
          <w:lang w:val="ru-RU"/>
        </w:rPr>
      </w:pPr>
    </w:p>
    <w:p w:rsidR="00D7462A" w:rsidRDefault="00D7462A" w:rsidP="00A11292">
      <w:pPr>
        <w:rPr>
          <w:rFonts w:ascii="Times New Roman" w:hAnsi="Times New Roman"/>
          <w:sz w:val="28"/>
          <w:szCs w:val="28"/>
          <w:lang w:val="ru-RU"/>
        </w:rPr>
      </w:pPr>
    </w:p>
    <w:p w:rsidR="00A11292" w:rsidRPr="00632299" w:rsidRDefault="00A11292" w:rsidP="00A11292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Pr="00632299">
        <w:rPr>
          <w:rFonts w:ascii="Times New Roman" w:hAnsi="Times New Roman"/>
          <w:sz w:val="28"/>
          <w:szCs w:val="28"/>
          <w:lang w:val="ru-RU"/>
        </w:rPr>
        <w:t>екретарь комиссии</w:t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p w:rsidR="00694D71" w:rsidRPr="00DC2EC8" w:rsidRDefault="00694D71">
      <w:pPr>
        <w:rPr>
          <w:lang w:val="ru-RU"/>
        </w:rPr>
      </w:pPr>
    </w:p>
    <w:sectPr w:rsidR="00694D71" w:rsidRPr="00DC2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92"/>
    <w:rsid w:val="001A2496"/>
    <w:rsid w:val="001F5E23"/>
    <w:rsid w:val="00235E47"/>
    <w:rsid w:val="003D3EC7"/>
    <w:rsid w:val="006326BE"/>
    <w:rsid w:val="00694D71"/>
    <w:rsid w:val="006E29B7"/>
    <w:rsid w:val="007E555F"/>
    <w:rsid w:val="00992488"/>
    <w:rsid w:val="00A11292"/>
    <w:rsid w:val="00D7462A"/>
    <w:rsid w:val="00DB3C79"/>
    <w:rsid w:val="00DC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29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129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1129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1129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112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129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29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129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1129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1129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112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129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9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2019-03-28T13:20:00Z</dcterms:created>
  <dcterms:modified xsi:type="dcterms:W3CDTF">2019-03-28T14:26:00Z</dcterms:modified>
</cp:coreProperties>
</file>