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3CC" w:rsidRDefault="001D6B7F" w:rsidP="003F13CC">
      <w:pPr>
        <w:jc w:val="center"/>
        <w:rPr>
          <w:szCs w:val="28"/>
        </w:rPr>
      </w:pPr>
      <w:r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fillcolor="window">
            <v:imagedata r:id="rId9" o:title=""/>
          </v:shape>
        </w:pict>
      </w:r>
    </w:p>
    <w:p w:rsidR="003F13CC" w:rsidRDefault="003F13CC" w:rsidP="003F13CC">
      <w:pPr>
        <w:jc w:val="center"/>
        <w:rPr>
          <w:szCs w:val="28"/>
        </w:rPr>
      </w:pPr>
    </w:p>
    <w:p w:rsidR="003F13CC" w:rsidRDefault="003F13CC" w:rsidP="003F13CC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3F13CC" w:rsidRDefault="003F13CC" w:rsidP="003F13CC">
      <w:pPr>
        <w:jc w:val="center"/>
        <w:rPr>
          <w:b/>
          <w:szCs w:val="28"/>
        </w:rPr>
      </w:pPr>
      <w:r>
        <w:rPr>
          <w:b/>
          <w:szCs w:val="28"/>
        </w:rPr>
        <w:t xml:space="preserve">ГОРОДА </w:t>
      </w:r>
      <w:r w:rsidR="00EF48F8">
        <w:rPr>
          <w:b/>
          <w:szCs w:val="28"/>
        </w:rPr>
        <w:t>ТАГАНРОГА</w:t>
      </w:r>
    </w:p>
    <w:p w:rsidR="003F13CC" w:rsidRDefault="003F13CC" w:rsidP="003F13CC">
      <w:pPr>
        <w:jc w:val="center"/>
        <w:rPr>
          <w:i/>
          <w:sz w:val="18"/>
          <w:szCs w:val="18"/>
        </w:rPr>
      </w:pPr>
    </w:p>
    <w:p w:rsidR="003F13CC" w:rsidRDefault="003F13CC" w:rsidP="003F13CC">
      <w:pPr>
        <w:tabs>
          <w:tab w:val="left" w:pos="750"/>
          <w:tab w:val="left" w:pos="900"/>
        </w:tabs>
        <w:rPr>
          <w:sz w:val="24"/>
          <w:szCs w:val="28"/>
        </w:rPr>
      </w:pPr>
    </w:p>
    <w:p w:rsidR="003F13CC" w:rsidRDefault="003F13CC" w:rsidP="003F13CC">
      <w:pPr>
        <w:tabs>
          <w:tab w:val="left" w:pos="750"/>
          <w:tab w:val="left" w:pos="900"/>
        </w:tabs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F13CC" w:rsidRDefault="003F13CC" w:rsidP="003F13CC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p w:rsidR="00D33043" w:rsidRPr="001D6B7F" w:rsidRDefault="001D6B7F" w:rsidP="00D33043">
      <w:pPr>
        <w:rPr>
          <w:szCs w:val="28"/>
          <w:lang w:eastAsia="x-none"/>
        </w:rPr>
      </w:pPr>
      <w:r>
        <w:rPr>
          <w:szCs w:val="28"/>
          <w:lang w:eastAsia="x-none"/>
        </w:rPr>
        <w:t xml:space="preserve">24 </w:t>
      </w:r>
      <w:r w:rsidR="00D33043">
        <w:rPr>
          <w:szCs w:val="28"/>
          <w:lang w:val="x-none" w:eastAsia="x-none"/>
        </w:rPr>
        <w:t>июня 20</w:t>
      </w:r>
      <w:r w:rsidR="005839AF">
        <w:rPr>
          <w:szCs w:val="28"/>
          <w:lang w:eastAsia="x-none"/>
        </w:rPr>
        <w:t>20</w:t>
      </w:r>
      <w:r w:rsidR="005839AF">
        <w:rPr>
          <w:szCs w:val="28"/>
          <w:lang w:val="x-none" w:eastAsia="x-none"/>
        </w:rPr>
        <w:t xml:space="preserve"> г.</w:t>
      </w:r>
      <w:r w:rsidR="005839AF">
        <w:rPr>
          <w:szCs w:val="28"/>
          <w:lang w:val="x-none" w:eastAsia="x-none"/>
        </w:rPr>
        <w:tab/>
      </w:r>
      <w:r w:rsidR="005839AF">
        <w:rPr>
          <w:szCs w:val="28"/>
          <w:lang w:val="x-none" w:eastAsia="x-none"/>
        </w:rPr>
        <w:tab/>
      </w:r>
      <w:r w:rsidR="005839AF">
        <w:rPr>
          <w:szCs w:val="28"/>
          <w:lang w:val="x-none" w:eastAsia="x-none"/>
        </w:rPr>
        <w:tab/>
      </w:r>
      <w:r w:rsidR="005839AF">
        <w:rPr>
          <w:szCs w:val="28"/>
          <w:lang w:val="x-none" w:eastAsia="x-none"/>
        </w:rPr>
        <w:tab/>
      </w:r>
      <w:r w:rsidR="005839AF">
        <w:rPr>
          <w:szCs w:val="28"/>
          <w:lang w:val="x-none" w:eastAsia="x-none"/>
        </w:rPr>
        <w:tab/>
      </w:r>
      <w:r w:rsidR="005839AF">
        <w:rPr>
          <w:szCs w:val="28"/>
          <w:lang w:val="x-none" w:eastAsia="x-none"/>
        </w:rPr>
        <w:tab/>
      </w:r>
      <w:r w:rsidR="005839AF">
        <w:rPr>
          <w:szCs w:val="28"/>
          <w:lang w:val="x-none" w:eastAsia="x-none"/>
        </w:rPr>
        <w:tab/>
      </w:r>
      <w:r w:rsidR="005839AF">
        <w:rPr>
          <w:szCs w:val="28"/>
          <w:lang w:val="x-none" w:eastAsia="x-none"/>
        </w:rPr>
        <w:tab/>
      </w:r>
      <w:r w:rsidR="005839AF">
        <w:rPr>
          <w:szCs w:val="28"/>
          <w:lang w:val="x-none" w:eastAsia="x-none"/>
        </w:rPr>
        <w:tab/>
        <w:t xml:space="preserve"> № </w:t>
      </w:r>
      <w:r>
        <w:rPr>
          <w:szCs w:val="28"/>
          <w:lang w:eastAsia="x-none"/>
        </w:rPr>
        <w:t>187-14</w:t>
      </w:r>
    </w:p>
    <w:p w:rsidR="00D33043" w:rsidRDefault="00D33043" w:rsidP="003F13CC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p w:rsidR="003F13CC" w:rsidRDefault="003F13CC" w:rsidP="003F13CC">
      <w:pPr>
        <w:tabs>
          <w:tab w:val="left" w:pos="750"/>
          <w:tab w:val="left" w:pos="900"/>
        </w:tabs>
        <w:jc w:val="center"/>
        <w:rPr>
          <w:szCs w:val="28"/>
        </w:rPr>
      </w:pPr>
      <w:r>
        <w:rPr>
          <w:szCs w:val="28"/>
        </w:rPr>
        <w:t xml:space="preserve">г. </w:t>
      </w:r>
      <w:r w:rsidR="00EF48F8">
        <w:rPr>
          <w:szCs w:val="28"/>
        </w:rPr>
        <w:t>Таганрог</w:t>
      </w:r>
    </w:p>
    <w:p w:rsidR="0063597C" w:rsidRDefault="0063597C">
      <w:pPr>
        <w:rPr>
          <w:rFonts w:ascii="Times New Roman CYR" w:hAnsi="Times New Roman CYR"/>
        </w:rPr>
      </w:pPr>
    </w:p>
    <w:p w:rsidR="00DB3AED" w:rsidRPr="00DB3AED" w:rsidRDefault="00DB3AED" w:rsidP="00AB48A7">
      <w:pPr>
        <w:autoSpaceDE w:val="0"/>
        <w:autoSpaceDN w:val="0"/>
        <w:adjustRightInd w:val="0"/>
        <w:ind w:left="1985" w:right="1275"/>
        <w:jc w:val="both"/>
        <w:rPr>
          <w:b/>
          <w:szCs w:val="28"/>
        </w:rPr>
      </w:pPr>
      <w:r w:rsidRPr="00DB3AED">
        <w:rPr>
          <w:b/>
          <w:szCs w:val="28"/>
        </w:rPr>
        <w:t xml:space="preserve">О некоторых условиях проведения агитационных публичных мероприятий </w:t>
      </w:r>
      <w:r w:rsidR="003F13CC">
        <w:rPr>
          <w:b/>
          <w:szCs w:val="28"/>
        </w:rPr>
        <w:br/>
      </w:r>
      <w:r w:rsidRPr="00DB3AED">
        <w:rPr>
          <w:b/>
          <w:szCs w:val="28"/>
        </w:rPr>
        <w:t>в форме собраний в помещениях, находящихся в государственной или муниципальной собственности</w:t>
      </w:r>
      <w:r w:rsidR="00861D67">
        <w:rPr>
          <w:b/>
          <w:szCs w:val="28"/>
        </w:rPr>
        <w:t xml:space="preserve">, </w:t>
      </w:r>
      <w:r w:rsidR="003F13CC">
        <w:rPr>
          <w:b/>
          <w:szCs w:val="28"/>
        </w:rPr>
        <w:t xml:space="preserve">в период избирательной кампании по </w:t>
      </w:r>
      <w:r w:rsidR="005839AF">
        <w:rPr>
          <w:b/>
          <w:szCs w:val="28"/>
        </w:rPr>
        <w:t xml:space="preserve">дополнительным </w:t>
      </w:r>
      <w:r w:rsidR="003F13CC" w:rsidRPr="003F13CC">
        <w:rPr>
          <w:b/>
          <w:szCs w:val="28"/>
        </w:rPr>
        <w:t>выбор</w:t>
      </w:r>
      <w:r w:rsidR="003F13CC">
        <w:rPr>
          <w:b/>
          <w:szCs w:val="28"/>
        </w:rPr>
        <w:t>ам</w:t>
      </w:r>
      <w:r w:rsidR="003F13CC" w:rsidRPr="003F13CC">
        <w:rPr>
          <w:b/>
          <w:szCs w:val="28"/>
        </w:rPr>
        <w:t xml:space="preserve"> депутат</w:t>
      </w:r>
      <w:r w:rsidR="001D6B7F">
        <w:rPr>
          <w:b/>
          <w:szCs w:val="28"/>
        </w:rPr>
        <w:t>а</w:t>
      </w:r>
      <w:r w:rsidR="003F13CC" w:rsidRPr="003F13CC">
        <w:rPr>
          <w:b/>
          <w:szCs w:val="28"/>
        </w:rPr>
        <w:t xml:space="preserve"> </w:t>
      </w:r>
      <w:r w:rsidR="00C8792A">
        <w:rPr>
          <w:b/>
          <w:szCs w:val="28"/>
        </w:rPr>
        <w:t>Г</w:t>
      </w:r>
      <w:r w:rsidR="003F13CC" w:rsidRPr="003F13CC">
        <w:rPr>
          <w:b/>
          <w:szCs w:val="28"/>
        </w:rPr>
        <w:t xml:space="preserve">ородской Думы </w:t>
      </w:r>
      <w:r w:rsidR="00C8792A">
        <w:rPr>
          <w:b/>
          <w:szCs w:val="28"/>
        </w:rPr>
        <w:t xml:space="preserve">города Таганрога </w:t>
      </w:r>
      <w:r w:rsidR="003F13CC" w:rsidRPr="003F13CC">
        <w:rPr>
          <w:b/>
          <w:szCs w:val="28"/>
        </w:rPr>
        <w:t>седьмого созыва</w:t>
      </w:r>
      <w:r w:rsidR="005839AF">
        <w:rPr>
          <w:b/>
          <w:szCs w:val="28"/>
        </w:rPr>
        <w:t xml:space="preserve"> по одномандатному избирательному округу №7</w:t>
      </w:r>
    </w:p>
    <w:p w:rsidR="00C8713C" w:rsidRPr="003F13CC" w:rsidRDefault="00C8713C" w:rsidP="003F13C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8792A" w:rsidRDefault="00861D67" w:rsidP="00C8792A">
      <w:pPr>
        <w:pStyle w:val="-1"/>
        <w:spacing w:line="276" w:lineRule="auto"/>
        <w:rPr>
          <w:szCs w:val="28"/>
        </w:rPr>
      </w:pPr>
      <w:r>
        <w:rPr>
          <w:szCs w:val="28"/>
        </w:rPr>
        <w:t>В</w:t>
      </w:r>
      <w:r w:rsidR="00EF6278" w:rsidRPr="00B770E9">
        <w:rPr>
          <w:szCs w:val="28"/>
        </w:rPr>
        <w:t xml:space="preserve"> соответствии с</w:t>
      </w:r>
      <w:r w:rsidR="003F13CC">
        <w:rPr>
          <w:szCs w:val="28"/>
        </w:rPr>
        <w:t xml:space="preserve"> пунктом 3</w:t>
      </w:r>
      <w:r w:rsidR="00EF6278" w:rsidRPr="00B770E9">
        <w:rPr>
          <w:szCs w:val="28"/>
        </w:rPr>
        <w:t xml:space="preserve"> стать</w:t>
      </w:r>
      <w:r w:rsidR="004E185C">
        <w:rPr>
          <w:szCs w:val="28"/>
        </w:rPr>
        <w:t>ей</w:t>
      </w:r>
      <w:r w:rsidR="00EF6278" w:rsidRPr="00B770E9">
        <w:rPr>
          <w:szCs w:val="28"/>
        </w:rPr>
        <w:t xml:space="preserve"> 53 </w:t>
      </w:r>
      <w:r w:rsidR="0063597C" w:rsidRPr="00B770E9">
        <w:rPr>
          <w:szCs w:val="28"/>
        </w:rPr>
        <w:t xml:space="preserve">Федерального закона </w:t>
      </w:r>
      <w:r w:rsidR="003F13CC">
        <w:rPr>
          <w:szCs w:val="28"/>
        </w:rPr>
        <w:br/>
      </w:r>
      <w:r w:rsidR="0063597C" w:rsidRPr="00B770E9">
        <w:rPr>
          <w:szCs w:val="28"/>
        </w:rPr>
        <w:t>от</w:t>
      </w:r>
      <w:r w:rsidR="00A20720" w:rsidRPr="00B770E9">
        <w:rPr>
          <w:szCs w:val="28"/>
        </w:rPr>
        <w:t xml:space="preserve"> </w:t>
      </w:r>
      <w:r w:rsidR="0063597C" w:rsidRPr="00B770E9">
        <w:rPr>
          <w:szCs w:val="28"/>
        </w:rPr>
        <w:t>12</w:t>
      </w:r>
      <w:r>
        <w:rPr>
          <w:szCs w:val="28"/>
        </w:rPr>
        <w:t>.06.2002</w:t>
      </w:r>
      <w:r w:rsidR="0063597C" w:rsidRPr="00B770E9">
        <w:rPr>
          <w:szCs w:val="28"/>
        </w:rPr>
        <w:t xml:space="preserve"> </w:t>
      </w:r>
      <w:r w:rsidR="003F13CC">
        <w:rPr>
          <w:szCs w:val="28"/>
        </w:rPr>
        <w:t xml:space="preserve">№ </w:t>
      </w:r>
      <w:r w:rsidR="0063597C" w:rsidRPr="00B770E9">
        <w:rPr>
          <w:szCs w:val="28"/>
        </w:rPr>
        <w:t xml:space="preserve">67-ФЗ «Об основных гарантиях избирательных прав и права на участие в референдуме граждан </w:t>
      </w:r>
      <w:r w:rsidR="00F84EEE" w:rsidRPr="00B770E9">
        <w:rPr>
          <w:szCs w:val="28"/>
        </w:rPr>
        <w:t xml:space="preserve">Российской Федерации», </w:t>
      </w:r>
      <w:r w:rsidR="0063597C" w:rsidRPr="00B770E9">
        <w:rPr>
          <w:szCs w:val="28"/>
        </w:rPr>
        <w:t>стать</w:t>
      </w:r>
      <w:r w:rsidR="004E185C">
        <w:rPr>
          <w:szCs w:val="28"/>
        </w:rPr>
        <w:t>ей</w:t>
      </w:r>
      <w:r w:rsidR="0063597C" w:rsidRPr="00B770E9">
        <w:rPr>
          <w:szCs w:val="28"/>
        </w:rPr>
        <w:t xml:space="preserve"> </w:t>
      </w:r>
      <w:r w:rsidR="00E55F57" w:rsidRPr="00B770E9">
        <w:rPr>
          <w:szCs w:val="28"/>
        </w:rPr>
        <w:t>42</w:t>
      </w:r>
      <w:r w:rsidR="000F7362" w:rsidRPr="00B770E9">
        <w:rPr>
          <w:szCs w:val="28"/>
        </w:rPr>
        <w:t xml:space="preserve"> </w:t>
      </w:r>
      <w:r w:rsidR="0063597C" w:rsidRPr="00B770E9">
        <w:rPr>
          <w:szCs w:val="28"/>
        </w:rPr>
        <w:t xml:space="preserve">Областного закона </w:t>
      </w:r>
      <w:r w:rsidR="00574E7C" w:rsidRPr="00B770E9">
        <w:rPr>
          <w:szCs w:val="28"/>
        </w:rPr>
        <w:t>от 12</w:t>
      </w:r>
      <w:r>
        <w:rPr>
          <w:szCs w:val="28"/>
        </w:rPr>
        <w:t>.05.</w:t>
      </w:r>
      <w:r w:rsidR="00020C55">
        <w:rPr>
          <w:szCs w:val="28"/>
        </w:rPr>
        <w:t xml:space="preserve">2016 № </w:t>
      </w:r>
      <w:r w:rsidR="00574E7C" w:rsidRPr="00B770E9">
        <w:rPr>
          <w:szCs w:val="28"/>
        </w:rPr>
        <w:t>525</w:t>
      </w:r>
      <w:r w:rsidR="0063597C" w:rsidRPr="00B770E9">
        <w:rPr>
          <w:szCs w:val="28"/>
        </w:rPr>
        <w:t>-ЗС</w:t>
      </w:r>
      <w:r w:rsidR="000F7362" w:rsidRPr="00B770E9">
        <w:rPr>
          <w:szCs w:val="28"/>
        </w:rPr>
        <w:t xml:space="preserve"> </w:t>
      </w:r>
      <w:r w:rsidR="0063597C" w:rsidRPr="00B770E9">
        <w:rPr>
          <w:szCs w:val="28"/>
        </w:rPr>
        <w:t>«</w:t>
      </w:r>
      <w:r w:rsidR="00574E7C" w:rsidRPr="00B770E9">
        <w:rPr>
          <w:szCs w:val="28"/>
        </w:rPr>
        <w:t xml:space="preserve">О выборах и референдумах </w:t>
      </w:r>
      <w:r w:rsidR="00020C55">
        <w:rPr>
          <w:szCs w:val="28"/>
        </w:rPr>
        <w:br/>
      </w:r>
      <w:r w:rsidR="00574E7C" w:rsidRPr="00B770E9">
        <w:rPr>
          <w:szCs w:val="28"/>
        </w:rPr>
        <w:t>в Ростовской области</w:t>
      </w:r>
      <w:r w:rsidR="00E55F57" w:rsidRPr="00B770E9">
        <w:rPr>
          <w:szCs w:val="28"/>
        </w:rPr>
        <w:t>»</w:t>
      </w:r>
      <w:r w:rsidR="00FA61D9">
        <w:rPr>
          <w:color w:val="000000"/>
          <w:szCs w:val="28"/>
        </w:rPr>
        <w:t>,</w:t>
      </w:r>
      <w:r w:rsidR="00C8792A">
        <w:rPr>
          <w:color w:val="000000"/>
          <w:szCs w:val="28"/>
        </w:rPr>
        <w:t xml:space="preserve"> </w:t>
      </w:r>
      <w:r w:rsidR="003F13CC">
        <w:rPr>
          <w:szCs w:val="28"/>
        </w:rPr>
        <w:t xml:space="preserve">Территориальная избирательная комиссия города </w:t>
      </w:r>
      <w:r w:rsidR="00C8792A">
        <w:rPr>
          <w:szCs w:val="28"/>
        </w:rPr>
        <w:t xml:space="preserve">Таганрога </w:t>
      </w:r>
    </w:p>
    <w:p w:rsidR="00C8792A" w:rsidRDefault="00C8792A" w:rsidP="00C8792A">
      <w:pPr>
        <w:pStyle w:val="-1"/>
        <w:spacing w:line="276" w:lineRule="auto"/>
        <w:rPr>
          <w:szCs w:val="28"/>
        </w:rPr>
      </w:pPr>
    </w:p>
    <w:p w:rsidR="003F13CC" w:rsidRPr="00C8792A" w:rsidRDefault="003F13CC" w:rsidP="00C8792A">
      <w:pPr>
        <w:pStyle w:val="-1"/>
        <w:spacing w:line="276" w:lineRule="auto"/>
        <w:jc w:val="center"/>
        <w:rPr>
          <w:b/>
          <w:szCs w:val="28"/>
        </w:rPr>
      </w:pPr>
      <w:r w:rsidRPr="00C8792A">
        <w:rPr>
          <w:b/>
          <w:szCs w:val="28"/>
        </w:rPr>
        <w:t>ПОСТАНОВЛЯЕТ:</w:t>
      </w:r>
    </w:p>
    <w:p w:rsidR="00020C55" w:rsidRDefault="00020C55" w:rsidP="003F13CC">
      <w:pPr>
        <w:ind w:right="-1" w:firstLine="709"/>
        <w:jc w:val="both"/>
        <w:rPr>
          <w:szCs w:val="28"/>
        </w:rPr>
      </w:pPr>
    </w:p>
    <w:p w:rsidR="00E55F57" w:rsidRDefault="00E55F57" w:rsidP="00FA61D9">
      <w:pPr>
        <w:spacing w:line="360" w:lineRule="auto"/>
        <w:ind w:firstLine="741"/>
        <w:jc w:val="both"/>
        <w:rPr>
          <w:szCs w:val="28"/>
        </w:rPr>
      </w:pPr>
      <w:r>
        <w:rPr>
          <w:szCs w:val="28"/>
        </w:rPr>
        <w:t xml:space="preserve">1. 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 и находящегося </w:t>
      </w:r>
      <w:r w:rsidR="00B9597E">
        <w:rPr>
          <w:szCs w:val="28"/>
        </w:rPr>
        <w:br/>
      </w:r>
      <w:r>
        <w:rPr>
          <w:szCs w:val="28"/>
        </w:rPr>
        <w:t>в государственной или муниципальной собственности, зарегистрированн</w:t>
      </w:r>
      <w:r w:rsidR="00020C55">
        <w:rPr>
          <w:szCs w:val="28"/>
        </w:rPr>
        <w:t>ому</w:t>
      </w:r>
      <w:r>
        <w:rPr>
          <w:szCs w:val="28"/>
        </w:rPr>
        <w:t xml:space="preserve"> кандида</w:t>
      </w:r>
      <w:r w:rsidR="00C75558">
        <w:rPr>
          <w:szCs w:val="28"/>
        </w:rPr>
        <w:t>т</w:t>
      </w:r>
      <w:r w:rsidR="00020C55">
        <w:rPr>
          <w:szCs w:val="28"/>
        </w:rPr>
        <w:t>у</w:t>
      </w:r>
      <w:r w:rsidR="00020C55" w:rsidRPr="00020C55">
        <w:rPr>
          <w:szCs w:val="28"/>
        </w:rPr>
        <w:t xml:space="preserve"> </w:t>
      </w:r>
      <w:r w:rsidRPr="00582438">
        <w:rPr>
          <w:szCs w:val="28"/>
        </w:rPr>
        <w:t>для</w:t>
      </w:r>
      <w:r>
        <w:rPr>
          <w:szCs w:val="28"/>
        </w:rPr>
        <w:t xml:space="preserve"> встреч с избирателями </w:t>
      </w:r>
      <w:r w:rsidR="00020C55">
        <w:rPr>
          <w:szCs w:val="28"/>
        </w:rPr>
        <w:t xml:space="preserve">на время, указанное в заявке, но не более </w:t>
      </w:r>
      <w:r w:rsidR="00D33043">
        <w:rPr>
          <w:szCs w:val="28"/>
        </w:rPr>
        <w:t>120</w:t>
      </w:r>
      <w:r>
        <w:rPr>
          <w:szCs w:val="28"/>
        </w:rPr>
        <w:t xml:space="preserve"> минут</w:t>
      </w:r>
      <w:r w:rsidR="00020C55">
        <w:rPr>
          <w:szCs w:val="28"/>
        </w:rPr>
        <w:t xml:space="preserve"> на одну встречу</w:t>
      </w:r>
      <w:r>
        <w:rPr>
          <w:szCs w:val="28"/>
        </w:rPr>
        <w:t>.</w:t>
      </w:r>
    </w:p>
    <w:p w:rsidR="00020C55" w:rsidRDefault="00E55F57" w:rsidP="00020C55">
      <w:pPr>
        <w:spacing w:line="348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proofErr w:type="gramStart"/>
      <w:r w:rsidR="00020C55" w:rsidRPr="00020C55">
        <w:rPr>
          <w:szCs w:val="28"/>
        </w:rPr>
        <w:t xml:space="preserve"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</w:t>
      </w:r>
      <w:r w:rsidR="005839AF">
        <w:rPr>
          <w:szCs w:val="28"/>
        </w:rPr>
        <w:t xml:space="preserve">дополнительных </w:t>
      </w:r>
      <w:r w:rsidR="00020C55" w:rsidRPr="00020C55">
        <w:rPr>
          <w:szCs w:val="28"/>
        </w:rPr>
        <w:lastRenderedPageBreak/>
        <w:t>выборов депутат</w:t>
      </w:r>
      <w:r w:rsidR="001D6B7F">
        <w:rPr>
          <w:szCs w:val="28"/>
        </w:rPr>
        <w:t>а</w:t>
      </w:r>
      <w:r w:rsidR="00020C55" w:rsidRPr="00020C55">
        <w:rPr>
          <w:szCs w:val="28"/>
        </w:rPr>
        <w:t xml:space="preserve"> </w:t>
      </w:r>
      <w:r w:rsidR="00C8792A">
        <w:rPr>
          <w:szCs w:val="28"/>
        </w:rPr>
        <w:t>Г</w:t>
      </w:r>
      <w:r w:rsidR="00020C55" w:rsidRPr="00020C55">
        <w:rPr>
          <w:szCs w:val="28"/>
        </w:rPr>
        <w:t xml:space="preserve">ородской Думы </w:t>
      </w:r>
      <w:r w:rsidR="00C8792A">
        <w:rPr>
          <w:szCs w:val="28"/>
        </w:rPr>
        <w:t xml:space="preserve">города Таганрога </w:t>
      </w:r>
      <w:r w:rsidR="00020C55" w:rsidRPr="00020C55">
        <w:rPr>
          <w:szCs w:val="28"/>
        </w:rPr>
        <w:t>седьмого созыва в своем уставном (складочном) капитале долю (вклад) Российской Федерации, субъекта Российской Федерации и (или) муниципальных образований, превышающую (превышающий) 30 процентов, предоставившим помещение одному зарегистрированному</w:t>
      </w:r>
      <w:proofErr w:type="gramEnd"/>
      <w:r w:rsidR="00020C55" w:rsidRPr="00020C55">
        <w:rPr>
          <w:szCs w:val="28"/>
        </w:rPr>
        <w:t xml:space="preserve"> </w:t>
      </w:r>
      <w:proofErr w:type="gramStart"/>
      <w:r w:rsidR="00020C55" w:rsidRPr="00020C55">
        <w:rPr>
          <w:szCs w:val="28"/>
        </w:rPr>
        <w:t>кандидату для 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избирательн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комисси</w:t>
      </w:r>
      <w:r w:rsidR="00020C55">
        <w:rPr>
          <w:szCs w:val="28"/>
        </w:rPr>
        <w:t>ю</w:t>
      </w:r>
      <w:r w:rsidR="00020C55" w:rsidRPr="00020C55">
        <w:rPr>
          <w:szCs w:val="28"/>
        </w:rPr>
        <w:t xml:space="preserve"> города </w:t>
      </w:r>
      <w:r w:rsidR="007E1521">
        <w:rPr>
          <w:szCs w:val="28"/>
        </w:rPr>
        <w:t>Таганрога</w:t>
      </w:r>
      <w:r w:rsidR="00020C55" w:rsidRPr="00020C55">
        <w:rPr>
          <w:szCs w:val="28"/>
        </w:rPr>
        <w:t xml:space="preserve">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по форме согласно приложению № 1.</w:t>
      </w:r>
      <w:proofErr w:type="gramEnd"/>
    </w:p>
    <w:p w:rsidR="004F1FBF" w:rsidRDefault="00020C55" w:rsidP="004F1FBF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3. Руководителю </w:t>
      </w:r>
      <w:r w:rsidRPr="00020C55">
        <w:rPr>
          <w:szCs w:val="28"/>
        </w:rPr>
        <w:t>Контрольно-ревизионно</w:t>
      </w:r>
      <w:r>
        <w:rPr>
          <w:szCs w:val="28"/>
        </w:rPr>
        <w:t xml:space="preserve">й службы при </w:t>
      </w:r>
      <w:r w:rsidRPr="00020C55">
        <w:rPr>
          <w:szCs w:val="28"/>
        </w:rPr>
        <w:t>Территориальн</w:t>
      </w:r>
      <w:r>
        <w:rPr>
          <w:szCs w:val="28"/>
        </w:rPr>
        <w:t xml:space="preserve">ой </w:t>
      </w:r>
      <w:r w:rsidRPr="00020C55">
        <w:rPr>
          <w:szCs w:val="28"/>
        </w:rPr>
        <w:t>избирательн</w:t>
      </w:r>
      <w:r>
        <w:rPr>
          <w:szCs w:val="28"/>
        </w:rPr>
        <w:t>ой</w:t>
      </w:r>
      <w:r w:rsidRPr="00020C55">
        <w:rPr>
          <w:szCs w:val="28"/>
        </w:rPr>
        <w:t xml:space="preserve"> комисси</w:t>
      </w:r>
      <w:r>
        <w:rPr>
          <w:szCs w:val="28"/>
        </w:rPr>
        <w:t>и</w:t>
      </w:r>
      <w:r w:rsidRPr="00020C55">
        <w:rPr>
          <w:szCs w:val="28"/>
        </w:rPr>
        <w:t xml:space="preserve"> города </w:t>
      </w:r>
      <w:r w:rsidR="00C8792A">
        <w:rPr>
          <w:szCs w:val="28"/>
        </w:rPr>
        <w:t xml:space="preserve">Таганрога </w:t>
      </w:r>
      <w:r w:rsidR="00D33043">
        <w:rPr>
          <w:szCs w:val="28"/>
        </w:rPr>
        <w:br/>
        <w:t>(</w:t>
      </w:r>
      <w:proofErr w:type="spellStart"/>
      <w:r w:rsidR="00D33043">
        <w:rPr>
          <w:szCs w:val="28"/>
        </w:rPr>
        <w:t>Индыковой</w:t>
      </w:r>
      <w:proofErr w:type="spellEnd"/>
      <w:r w:rsidR="00D33043">
        <w:rPr>
          <w:szCs w:val="28"/>
        </w:rPr>
        <w:t xml:space="preserve"> Н.В.) </w:t>
      </w:r>
      <w:r w:rsidRPr="00020C55">
        <w:rPr>
          <w:szCs w:val="28"/>
        </w:rPr>
        <w:t xml:space="preserve">в течение суток с момента получения уведомления </w:t>
      </w:r>
      <w:r w:rsidR="004F1FBF">
        <w:rPr>
          <w:szCs w:val="28"/>
        </w:rPr>
        <w:t>обеспечить размещение информации</w:t>
      </w:r>
      <w:r w:rsidR="004F1FBF" w:rsidRPr="00020C55">
        <w:rPr>
          <w:szCs w:val="28"/>
        </w:rPr>
        <w:t xml:space="preserve"> о факте предоставления помещения по форме согласно приложению № 2</w:t>
      </w:r>
      <w:r w:rsidR="004F1FBF">
        <w:rPr>
          <w:szCs w:val="28"/>
        </w:rPr>
        <w:t xml:space="preserve"> </w:t>
      </w:r>
      <w:r w:rsidR="004F1FBF" w:rsidRPr="004F1FBF">
        <w:rPr>
          <w:szCs w:val="28"/>
        </w:rPr>
        <w:t xml:space="preserve">на сайте Территориальной избирательной комиссии города </w:t>
      </w:r>
      <w:r w:rsidR="00C8792A">
        <w:rPr>
          <w:szCs w:val="28"/>
        </w:rPr>
        <w:t xml:space="preserve">Таганрога </w:t>
      </w:r>
      <w:r w:rsidR="004F1FBF">
        <w:rPr>
          <w:szCs w:val="28"/>
        </w:rPr>
        <w:t xml:space="preserve"> </w:t>
      </w:r>
      <w:r w:rsidR="004F1FBF" w:rsidRPr="004F1FBF">
        <w:rPr>
          <w:szCs w:val="28"/>
        </w:rPr>
        <w:t>в информационно-телекоммуникационной сети «Интернет».</w:t>
      </w:r>
    </w:p>
    <w:p w:rsidR="003F13CC" w:rsidRDefault="00FA61D9" w:rsidP="003F13CC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 w:rsidRPr="00FA61D9">
        <w:t>4.</w:t>
      </w:r>
      <w:r w:rsidR="00385CA4">
        <w:t> </w:t>
      </w:r>
      <w:proofErr w:type="gramStart"/>
      <w:r w:rsidR="003F13CC">
        <w:rPr>
          <w:szCs w:val="28"/>
        </w:rPr>
        <w:t>Разместить</w:t>
      </w:r>
      <w:proofErr w:type="gramEnd"/>
      <w:r w:rsidR="003F13CC">
        <w:rPr>
          <w:szCs w:val="28"/>
        </w:rPr>
        <w:t xml:space="preserve"> настоящее постановление на сайте Территориальной избирательной комиссии города </w:t>
      </w:r>
      <w:r w:rsidR="00C8792A">
        <w:rPr>
          <w:szCs w:val="28"/>
        </w:rPr>
        <w:t>Таганрога</w:t>
      </w:r>
      <w:r w:rsidR="003F13CC">
        <w:rPr>
          <w:szCs w:val="28"/>
        </w:rPr>
        <w:br/>
        <w:t xml:space="preserve"> в информационно-телекоммуникационной сети «Интернет».</w:t>
      </w:r>
    </w:p>
    <w:p w:rsidR="004F1FBF" w:rsidRDefault="004F1FBF" w:rsidP="003F13CC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5</w:t>
      </w:r>
      <w:r w:rsidRPr="004F1FBF">
        <w:rPr>
          <w:szCs w:val="28"/>
        </w:rPr>
        <w:t>.</w:t>
      </w:r>
      <w:r>
        <w:rPr>
          <w:szCs w:val="28"/>
        </w:rPr>
        <w:t> </w:t>
      </w:r>
      <w:proofErr w:type="gramStart"/>
      <w:r w:rsidRPr="004F1FBF">
        <w:rPr>
          <w:szCs w:val="28"/>
        </w:rPr>
        <w:t>Контроль за</w:t>
      </w:r>
      <w:proofErr w:type="gramEnd"/>
      <w:r w:rsidRPr="004F1FBF">
        <w:rPr>
          <w:szCs w:val="28"/>
        </w:rPr>
        <w:t xml:space="preserve"> выполнением настоящего постановления возложить </w:t>
      </w:r>
      <w:r>
        <w:rPr>
          <w:szCs w:val="28"/>
        </w:rPr>
        <w:br/>
      </w:r>
      <w:r w:rsidRPr="004F1FBF">
        <w:rPr>
          <w:szCs w:val="28"/>
        </w:rPr>
        <w:t xml:space="preserve">на </w:t>
      </w:r>
      <w:r w:rsidR="00FD168A">
        <w:rPr>
          <w:szCs w:val="28"/>
        </w:rPr>
        <w:t>секретаря</w:t>
      </w:r>
      <w:r w:rsidRPr="004F1FBF">
        <w:rPr>
          <w:szCs w:val="28"/>
        </w:rPr>
        <w:t xml:space="preserve"> Территориальной избирательной комиссии города </w:t>
      </w:r>
      <w:r w:rsidR="00C8792A">
        <w:rPr>
          <w:szCs w:val="28"/>
        </w:rPr>
        <w:t>Таганрога</w:t>
      </w:r>
      <w:r w:rsidRPr="004F1FBF">
        <w:rPr>
          <w:szCs w:val="28"/>
        </w:rPr>
        <w:t xml:space="preserve"> </w:t>
      </w:r>
      <w:r w:rsidR="00D33043">
        <w:rPr>
          <w:szCs w:val="28"/>
        </w:rPr>
        <w:t>Токареву Татьяну Анатольевну.</w:t>
      </w:r>
    </w:p>
    <w:p w:rsidR="003F13CC" w:rsidRDefault="003F13CC" w:rsidP="003F13CC">
      <w:pPr>
        <w:rPr>
          <w:szCs w:val="28"/>
        </w:rPr>
      </w:pPr>
    </w:p>
    <w:p w:rsidR="003F13CC" w:rsidRDefault="003F13CC" w:rsidP="003F13CC">
      <w:pPr>
        <w:rPr>
          <w:szCs w:val="28"/>
        </w:rPr>
      </w:pPr>
    </w:p>
    <w:p w:rsidR="001C06F7" w:rsidRDefault="001C06F7" w:rsidP="001C06F7">
      <w:pPr>
        <w:suppressAutoHyphens/>
        <w:ind w:right="175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</w:p>
    <w:p w:rsidR="001C06F7" w:rsidRDefault="001C06F7" w:rsidP="001C06F7">
      <w:pPr>
        <w:suppressAutoHyphens/>
        <w:ind w:right="175"/>
        <w:jc w:val="both"/>
      </w:pPr>
    </w:p>
    <w:p w:rsidR="001C06F7" w:rsidRDefault="001C06F7" w:rsidP="001C06F7">
      <w:pPr>
        <w:suppressAutoHyphens/>
        <w:ind w:right="175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Т.А. Токарева</w:t>
      </w:r>
    </w:p>
    <w:p w:rsidR="00F71B41" w:rsidRDefault="004F1FBF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tbl>
      <w:tblPr>
        <w:tblpPr w:leftFromText="180" w:rightFromText="180" w:horzAnchor="margin" w:tblpY="-705"/>
        <w:tblW w:w="9712" w:type="dxa"/>
        <w:tblLook w:val="0000" w:firstRow="0" w:lastRow="0" w:firstColumn="0" w:lastColumn="0" w:noHBand="0" w:noVBand="0"/>
      </w:tblPr>
      <w:tblGrid>
        <w:gridCol w:w="5411"/>
        <w:gridCol w:w="4160"/>
        <w:gridCol w:w="141"/>
      </w:tblGrid>
      <w:tr w:rsidR="00F71B41" w:rsidRPr="00F71B41" w:rsidTr="001D6B7F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:rsidR="00F71B41" w:rsidRPr="00F71B41" w:rsidRDefault="00F71B41" w:rsidP="001D6B7F">
            <w:pPr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lastRenderedPageBreak/>
              <w:t xml:space="preserve">Приложение № 1 </w:t>
            </w:r>
          </w:p>
        </w:tc>
      </w:tr>
      <w:tr w:rsidR="00F71B41" w:rsidRPr="00F71B41" w:rsidTr="001D6B7F">
        <w:trPr>
          <w:gridBefore w:val="1"/>
          <w:wBefore w:w="5411" w:type="dxa"/>
        </w:trPr>
        <w:tc>
          <w:tcPr>
            <w:tcW w:w="4301" w:type="dxa"/>
            <w:gridSpan w:val="2"/>
          </w:tcPr>
          <w:p w:rsidR="00F71B41" w:rsidRPr="00F71B41" w:rsidRDefault="00F71B41" w:rsidP="001D6B7F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к постановлению Территориальной избирательной комиссии города </w:t>
            </w:r>
            <w:r w:rsidR="00C8792A">
              <w:rPr>
                <w:szCs w:val="24"/>
              </w:rPr>
              <w:t>Таганрога</w:t>
            </w:r>
          </w:p>
        </w:tc>
      </w:tr>
      <w:tr w:rsidR="00F71B41" w:rsidRPr="00F71B41" w:rsidTr="001D6B7F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:rsidR="00F71B41" w:rsidRPr="00F71B41" w:rsidRDefault="00F71B41" w:rsidP="001D6B7F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 </w:t>
            </w:r>
            <w:r w:rsidRPr="001D6B7F">
              <w:rPr>
                <w:szCs w:val="24"/>
              </w:rPr>
              <w:t xml:space="preserve">от </w:t>
            </w:r>
            <w:r w:rsidR="001D6B7F" w:rsidRPr="001D6B7F">
              <w:rPr>
                <w:szCs w:val="24"/>
              </w:rPr>
              <w:t>21</w:t>
            </w:r>
            <w:r w:rsidRPr="001D6B7F">
              <w:rPr>
                <w:szCs w:val="24"/>
              </w:rPr>
              <w:t>.</w:t>
            </w:r>
            <w:r w:rsidR="00D33043" w:rsidRPr="001D6B7F">
              <w:rPr>
                <w:szCs w:val="24"/>
              </w:rPr>
              <w:t>06</w:t>
            </w:r>
            <w:r w:rsidRPr="001D6B7F">
              <w:rPr>
                <w:szCs w:val="24"/>
              </w:rPr>
              <w:t>.</w:t>
            </w:r>
            <w:r w:rsidR="00D33043" w:rsidRPr="001D6B7F">
              <w:rPr>
                <w:szCs w:val="24"/>
              </w:rPr>
              <w:t>20</w:t>
            </w:r>
            <w:r w:rsidR="005839AF" w:rsidRPr="001D6B7F">
              <w:rPr>
                <w:szCs w:val="24"/>
              </w:rPr>
              <w:t>20</w:t>
            </w:r>
            <w:r w:rsidRPr="001D6B7F">
              <w:rPr>
                <w:szCs w:val="24"/>
              </w:rPr>
              <w:t xml:space="preserve"> №</w:t>
            </w:r>
            <w:r w:rsidRPr="00F71B41">
              <w:rPr>
                <w:szCs w:val="24"/>
              </w:rPr>
              <w:t xml:space="preserve"> </w:t>
            </w:r>
            <w:r w:rsidR="001D6B7F">
              <w:rPr>
                <w:szCs w:val="24"/>
              </w:rPr>
              <w:t>187-14</w:t>
            </w:r>
          </w:p>
        </w:tc>
      </w:tr>
      <w:tr w:rsidR="00F71B41" w:rsidRPr="00F71B41" w:rsidTr="001D6B7F">
        <w:tblPrEx>
          <w:tblLook w:val="01E0" w:firstRow="1" w:lastRow="1" w:firstColumn="1" w:lastColumn="1" w:noHBand="0" w:noVBand="0"/>
        </w:tblPrEx>
        <w:trPr>
          <w:gridAfter w:val="1"/>
          <w:wAfter w:w="141" w:type="dxa"/>
        </w:trPr>
        <w:tc>
          <w:tcPr>
            <w:tcW w:w="9571" w:type="dxa"/>
            <w:gridSpan w:val="2"/>
          </w:tcPr>
          <w:p w:rsidR="001D6B7F" w:rsidRDefault="001D6B7F" w:rsidP="001D6B7F">
            <w:pPr>
              <w:spacing w:after="120"/>
              <w:jc w:val="center"/>
              <w:rPr>
                <w:i/>
                <w:iCs/>
                <w:szCs w:val="28"/>
              </w:rPr>
            </w:pPr>
          </w:p>
          <w:p w:rsidR="00F71B41" w:rsidRPr="00F71B41" w:rsidRDefault="00F71B41" w:rsidP="001D6B7F">
            <w:pPr>
              <w:spacing w:after="120"/>
              <w:jc w:val="center"/>
              <w:rPr>
                <w:i/>
                <w:iCs/>
                <w:szCs w:val="28"/>
              </w:rPr>
            </w:pPr>
            <w:r w:rsidRPr="00F71B41">
              <w:rPr>
                <w:i/>
                <w:iCs/>
                <w:szCs w:val="28"/>
              </w:rPr>
              <w:t>Бланк организации</w:t>
            </w:r>
          </w:p>
          <w:p w:rsidR="00F71B41" w:rsidRPr="00F71B41" w:rsidRDefault="00F71B41" w:rsidP="001D6B7F">
            <w:pPr>
              <w:spacing w:after="120"/>
              <w:jc w:val="center"/>
              <w:rPr>
                <w:i/>
                <w:iCs/>
                <w:szCs w:val="28"/>
              </w:rPr>
            </w:pPr>
          </w:p>
        </w:tc>
      </w:tr>
      <w:tr w:rsidR="00F71B41" w:rsidRPr="00F71B41" w:rsidTr="001D6B7F">
        <w:tblPrEx>
          <w:tblLook w:val="01E0" w:firstRow="1" w:lastRow="1" w:firstColumn="1" w:lastColumn="1" w:noHBand="0" w:noVBand="0"/>
        </w:tblPrEx>
        <w:trPr>
          <w:gridAfter w:val="1"/>
          <w:wAfter w:w="141" w:type="dxa"/>
          <w:trHeight w:val="1701"/>
        </w:trPr>
        <w:tc>
          <w:tcPr>
            <w:tcW w:w="9571" w:type="dxa"/>
            <w:gridSpan w:val="2"/>
          </w:tcPr>
          <w:p w:rsidR="00F71B41" w:rsidRPr="00F71B41" w:rsidRDefault="00F71B41" w:rsidP="001D6B7F">
            <w:pPr>
              <w:ind w:left="5069"/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 xml:space="preserve">Председателю Территориальной избирательной комиссии города </w:t>
            </w:r>
            <w:r w:rsidR="00C8792A">
              <w:rPr>
                <w:szCs w:val="28"/>
              </w:rPr>
              <w:t>Таганрога</w:t>
            </w:r>
          </w:p>
          <w:p w:rsidR="00F71B41" w:rsidRPr="00F71B41" w:rsidRDefault="00F71B41" w:rsidP="001D6B7F">
            <w:pPr>
              <w:ind w:left="5069"/>
              <w:jc w:val="center"/>
              <w:rPr>
                <w:szCs w:val="28"/>
              </w:rPr>
            </w:pPr>
          </w:p>
          <w:p w:rsidR="00F71B41" w:rsidRPr="00F71B41" w:rsidRDefault="00C8792A" w:rsidP="001D6B7F">
            <w:pPr>
              <w:ind w:left="5069"/>
              <w:jc w:val="center"/>
              <w:rPr>
                <w:sz w:val="24"/>
                <w:szCs w:val="24"/>
              </w:rPr>
            </w:pPr>
            <w:r>
              <w:rPr>
                <w:szCs w:val="28"/>
              </w:rPr>
              <w:t>М</w:t>
            </w:r>
            <w:r w:rsidR="00F71B41" w:rsidRPr="00F71B41">
              <w:rPr>
                <w:szCs w:val="28"/>
              </w:rPr>
              <w:t>.</w:t>
            </w:r>
            <w:r>
              <w:rPr>
                <w:szCs w:val="28"/>
              </w:rPr>
              <w:t>А</w:t>
            </w:r>
            <w:r w:rsidR="00F71B41" w:rsidRPr="00F71B41">
              <w:rPr>
                <w:szCs w:val="28"/>
              </w:rPr>
              <w:t xml:space="preserve">. </w:t>
            </w:r>
            <w:r>
              <w:rPr>
                <w:szCs w:val="28"/>
              </w:rPr>
              <w:t>Дмитриеву</w:t>
            </w:r>
          </w:p>
        </w:tc>
      </w:tr>
    </w:tbl>
    <w:p w:rsidR="0038361C" w:rsidRDefault="0038361C" w:rsidP="00F71B41">
      <w:pPr>
        <w:jc w:val="center"/>
        <w:rPr>
          <w:bCs/>
          <w:szCs w:val="28"/>
        </w:rPr>
      </w:pPr>
    </w:p>
    <w:p w:rsidR="00F71B41" w:rsidRPr="00F71B41" w:rsidRDefault="00F71B41" w:rsidP="00F71B41">
      <w:pPr>
        <w:jc w:val="center"/>
        <w:rPr>
          <w:bCs/>
          <w:szCs w:val="28"/>
        </w:rPr>
      </w:pPr>
      <w:r w:rsidRPr="00F71B41">
        <w:rPr>
          <w:bCs/>
          <w:szCs w:val="28"/>
        </w:rPr>
        <w:t>УВЕДОМЛЕНИЕ</w:t>
      </w:r>
    </w:p>
    <w:p w:rsidR="00F71B41" w:rsidRPr="00F71B41" w:rsidRDefault="00F71B41" w:rsidP="00F71B41">
      <w:pPr>
        <w:spacing w:before="240"/>
        <w:jc w:val="both"/>
        <w:rPr>
          <w:szCs w:val="28"/>
        </w:rPr>
      </w:pPr>
      <w:r w:rsidRPr="00F71B41">
        <w:rPr>
          <w:szCs w:val="28"/>
        </w:rPr>
        <w:t>_____________________________________________________________</w:t>
      </w:r>
      <w:r>
        <w:rPr>
          <w:szCs w:val="28"/>
        </w:rPr>
        <w:t>_____</w:t>
      </w:r>
    </w:p>
    <w:p w:rsidR="00F71B41" w:rsidRPr="00F71B41" w:rsidRDefault="00F71B41" w:rsidP="00F71B41">
      <w:pPr>
        <w:tabs>
          <w:tab w:val="left" w:pos="2180"/>
        </w:tabs>
        <w:spacing w:after="120"/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(наименование собственника, владельца помещения)</w:t>
      </w:r>
    </w:p>
    <w:p w:rsidR="00F71B41" w:rsidRPr="00F71B41" w:rsidRDefault="00F71B41" w:rsidP="00F71B41">
      <w:pPr>
        <w:jc w:val="both"/>
        <w:rPr>
          <w:szCs w:val="28"/>
        </w:rPr>
      </w:pPr>
      <w:r w:rsidRPr="00F71B41">
        <w:rPr>
          <w:szCs w:val="28"/>
        </w:rPr>
        <w:t xml:space="preserve">уведомляет, что в соответствии с пунктом 3 статьей 53 Федерального закона </w:t>
      </w:r>
    </w:p>
    <w:p w:rsidR="00F71B41" w:rsidRPr="00F71B41" w:rsidRDefault="00F71B41" w:rsidP="00F71B41">
      <w:pPr>
        <w:jc w:val="both"/>
        <w:rPr>
          <w:szCs w:val="28"/>
        </w:rPr>
      </w:pPr>
      <w:r w:rsidRPr="00F71B41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 </w:t>
      </w:r>
      <w:r>
        <w:rPr>
          <w:szCs w:val="28"/>
        </w:rPr>
        <w:br/>
      </w:r>
      <w:r w:rsidRPr="00F71B41">
        <w:rPr>
          <w:szCs w:val="28"/>
        </w:rPr>
        <w:t>«__</w:t>
      </w:r>
      <w:r>
        <w:rPr>
          <w:szCs w:val="28"/>
        </w:rPr>
        <w:t>_</w:t>
      </w:r>
      <w:r w:rsidRPr="00F71B41">
        <w:rPr>
          <w:szCs w:val="28"/>
        </w:rPr>
        <w:t xml:space="preserve">» </w:t>
      </w:r>
      <w:r>
        <w:rPr>
          <w:szCs w:val="28"/>
        </w:rPr>
        <w:t>__________</w:t>
      </w:r>
      <w:r w:rsidRPr="00F71B41">
        <w:rPr>
          <w:szCs w:val="28"/>
        </w:rPr>
        <w:t xml:space="preserve"> </w:t>
      </w:r>
      <w:r w:rsidR="005839AF">
        <w:rPr>
          <w:szCs w:val="28"/>
        </w:rPr>
        <w:t>2020</w:t>
      </w:r>
      <w:r w:rsidRPr="00F71B41">
        <w:rPr>
          <w:szCs w:val="28"/>
        </w:rPr>
        <w:t xml:space="preserve"> года с «__» час</w:t>
      </w:r>
      <w:proofErr w:type="gramStart"/>
      <w:r w:rsidRPr="00F71B41">
        <w:rPr>
          <w:szCs w:val="28"/>
        </w:rPr>
        <w:t>.</w:t>
      </w:r>
      <w:proofErr w:type="gramEnd"/>
      <w:r w:rsidRPr="00F71B41">
        <w:rPr>
          <w:szCs w:val="28"/>
        </w:rPr>
        <w:t xml:space="preserve"> </w:t>
      </w:r>
      <w:proofErr w:type="gramStart"/>
      <w:r w:rsidRPr="00F71B41">
        <w:rPr>
          <w:szCs w:val="28"/>
        </w:rPr>
        <w:t>п</w:t>
      </w:r>
      <w:proofErr w:type="gramEnd"/>
      <w:r w:rsidRPr="00F71B41">
        <w:rPr>
          <w:szCs w:val="28"/>
        </w:rPr>
        <w:t>о «___» час. помещение по адресу: _________________________________________________________________________________________________</w:t>
      </w:r>
      <w:r>
        <w:rPr>
          <w:szCs w:val="28"/>
        </w:rPr>
        <w:t>_____________________________</w:t>
      </w:r>
    </w:p>
    <w:p w:rsidR="00F71B41" w:rsidRPr="00F71B41" w:rsidRDefault="00F71B41" w:rsidP="00F71B41">
      <w:pPr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(указать адрес помещения, наименование помещения)</w:t>
      </w:r>
    </w:p>
    <w:p w:rsidR="00F71B41" w:rsidRPr="00F71B41" w:rsidRDefault="00F71B41" w:rsidP="00F71B41">
      <w:pPr>
        <w:tabs>
          <w:tab w:val="left" w:pos="2180"/>
        </w:tabs>
        <w:rPr>
          <w:szCs w:val="28"/>
        </w:rPr>
      </w:pPr>
      <w:r w:rsidRPr="00F71B41">
        <w:rPr>
          <w:szCs w:val="28"/>
        </w:rPr>
        <w:t>было предоставлено для проведения агитационного публичного мероприятия в форме собрания:______________________</w:t>
      </w:r>
      <w:r>
        <w:rPr>
          <w:szCs w:val="28"/>
        </w:rPr>
        <w:t>_____________________________</w:t>
      </w:r>
      <w:r w:rsidRPr="00F71B41">
        <w:rPr>
          <w:szCs w:val="28"/>
        </w:rPr>
        <w:t xml:space="preserve"> </w:t>
      </w:r>
    </w:p>
    <w:p w:rsidR="00F71B41" w:rsidRPr="00F71B41" w:rsidRDefault="00F71B41" w:rsidP="00F71B41">
      <w:pPr>
        <w:tabs>
          <w:tab w:val="left" w:pos="2180"/>
        </w:tabs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(ФИО кандидата)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F71B41">
        <w:rPr>
          <w:szCs w:val="28"/>
        </w:rPr>
        <w:t xml:space="preserve">на следующих </w:t>
      </w:r>
      <w:r w:rsidRPr="009D6D30">
        <w:rPr>
          <w:szCs w:val="28"/>
        </w:rPr>
        <w:t>условиях:____________________________</w:t>
      </w:r>
      <w:r w:rsidR="009D6D30">
        <w:rPr>
          <w:szCs w:val="28"/>
        </w:rPr>
        <w:t>_________________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________________________________________________________</w:t>
      </w:r>
      <w:r w:rsidR="009D6D30">
        <w:rPr>
          <w:szCs w:val="28"/>
        </w:rPr>
        <w:t>__________.</w:t>
      </w:r>
    </w:p>
    <w:p w:rsidR="00F71B41" w:rsidRPr="009D6D30" w:rsidRDefault="00F71B41" w:rsidP="009D6D30">
      <w:pPr>
        <w:tabs>
          <w:tab w:val="left" w:pos="1770"/>
        </w:tabs>
        <w:jc w:val="center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>(указываются условия, на которых было предоставлено помещение)</w:t>
      </w:r>
    </w:p>
    <w:p w:rsidR="00F71B41" w:rsidRPr="00F71B41" w:rsidRDefault="00F71B41" w:rsidP="00F71B41">
      <w:pPr>
        <w:tabs>
          <w:tab w:val="left" w:pos="1770"/>
        </w:tabs>
        <w:ind w:firstLine="567"/>
        <w:jc w:val="both"/>
        <w:rPr>
          <w:szCs w:val="28"/>
        </w:rPr>
      </w:pPr>
    </w:p>
    <w:p w:rsidR="009D6D30" w:rsidRDefault="00F71B41" w:rsidP="00F71B41">
      <w:pPr>
        <w:tabs>
          <w:tab w:val="left" w:pos="1770"/>
        </w:tabs>
        <w:ind w:firstLine="567"/>
        <w:jc w:val="both"/>
        <w:rPr>
          <w:szCs w:val="28"/>
        </w:rPr>
      </w:pPr>
      <w:r w:rsidRPr="00F71B41">
        <w:rPr>
          <w:szCs w:val="28"/>
        </w:rPr>
        <w:t>Данное помещение может быть предоставлено другим зарегистрированным кандидатам на тех же условиях в течение агитационного периода __________________</w:t>
      </w:r>
      <w:r w:rsidR="009D6D30">
        <w:rPr>
          <w:szCs w:val="28"/>
        </w:rPr>
        <w:t>___________________________</w:t>
      </w:r>
      <w:r w:rsidRPr="00F71B41">
        <w:rPr>
          <w:szCs w:val="28"/>
        </w:rPr>
        <w:t xml:space="preserve"> </w:t>
      </w:r>
    </w:p>
    <w:p w:rsidR="009D6D30" w:rsidRPr="009D6D30" w:rsidRDefault="009D6D30" w:rsidP="009D6D30">
      <w:pPr>
        <w:tabs>
          <w:tab w:val="left" w:pos="1770"/>
        </w:tabs>
        <w:ind w:left="2835"/>
        <w:jc w:val="both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>(</w:t>
      </w:r>
      <w:proofErr w:type="gramStart"/>
      <w:r w:rsidRPr="009D6D30">
        <w:rPr>
          <w:iCs/>
          <w:szCs w:val="28"/>
          <w:vertAlign w:val="superscript"/>
        </w:rPr>
        <w:t xml:space="preserve">указывается </w:t>
      </w:r>
      <w:r w:rsidRPr="009D6D30">
        <w:rPr>
          <w:rFonts w:eastAsiaTheme="minorHAnsi"/>
          <w:iCs/>
          <w:szCs w:val="28"/>
          <w:vertAlign w:val="superscript"/>
          <w:lang w:eastAsia="en-US"/>
        </w:rPr>
        <w:t>когда это помещение может</w:t>
      </w:r>
      <w:proofErr w:type="gramEnd"/>
      <w:r w:rsidRPr="009D6D30">
        <w:rPr>
          <w:rFonts w:eastAsiaTheme="minorHAnsi"/>
          <w:iCs/>
          <w:szCs w:val="28"/>
          <w:vertAlign w:val="superscript"/>
          <w:lang w:eastAsia="en-US"/>
        </w:rPr>
        <w:t xml:space="preserve"> быть предоставлено</w:t>
      </w:r>
      <w:r w:rsidRPr="009D6D30">
        <w:rPr>
          <w:iCs/>
          <w:szCs w:val="28"/>
          <w:vertAlign w:val="superscript"/>
        </w:rPr>
        <w:t>)</w:t>
      </w:r>
    </w:p>
    <w:p w:rsidR="00F71B41" w:rsidRPr="00F71B41" w:rsidRDefault="00F71B41" w:rsidP="009D6D30">
      <w:pPr>
        <w:tabs>
          <w:tab w:val="left" w:pos="1770"/>
        </w:tabs>
        <w:jc w:val="both"/>
        <w:rPr>
          <w:szCs w:val="28"/>
        </w:rPr>
      </w:pPr>
      <w:r w:rsidRPr="00F71B41">
        <w:rPr>
          <w:szCs w:val="28"/>
        </w:rPr>
        <w:t xml:space="preserve">по их заявке в соответствии с пунктом 3 статьи </w:t>
      </w:r>
      <w:r w:rsidR="009D6D30" w:rsidRPr="009D6D30">
        <w:rPr>
          <w:szCs w:val="28"/>
        </w:rPr>
        <w:t xml:space="preserve">53 Федерального закона </w:t>
      </w:r>
      <w:r w:rsidR="009D6D30">
        <w:rPr>
          <w:szCs w:val="28"/>
        </w:rPr>
        <w:br/>
      </w:r>
      <w:r w:rsidR="009D6D30" w:rsidRPr="009D6D30">
        <w:rPr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F71B41">
        <w:rPr>
          <w:szCs w:val="28"/>
        </w:rPr>
        <w:t>.</w:t>
      </w:r>
    </w:p>
    <w:p w:rsidR="00F71B41" w:rsidRPr="009D6D30" w:rsidRDefault="00F71B41" w:rsidP="00F71B41">
      <w:pPr>
        <w:tabs>
          <w:tab w:val="left" w:pos="1770"/>
        </w:tabs>
        <w:ind w:firstLine="567"/>
        <w:jc w:val="both"/>
        <w:rPr>
          <w:i/>
          <w:iCs/>
          <w:szCs w:val="28"/>
        </w:rPr>
      </w:pP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</w:p>
    <w:tbl>
      <w:tblPr>
        <w:tblW w:w="9468" w:type="dxa"/>
        <w:tblInd w:w="-106" w:type="dxa"/>
        <w:tblLook w:val="00A0" w:firstRow="1" w:lastRow="0" w:firstColumn="1" w:lastColumn="0" w:noHBand="0" w:noVBand="0"/>
      </w:tblPr>
      <w:tblGrid>
        <w:gridCol w:w="3528"/>
        <w:gridCol w:w="900"/>
        <w:gridCol w:w="1800"/>
        <w:gridCol w:w="1080"/>
        <w:gridCol w:w="2160"/>
      </w:tblGrid>
      <w:tr w:rsidR="00F71B41" w:rsidRPr="00F71B41" w:rsidTr="00F71B41">
        <w:tc>
          <w:tcPr>
            <w:tcW w:w="3528" w:type="dxa"/>
            <w:tcBorders>
              <w:bottom w:val="single" w:sz="4" w:space="0" w:color="auto"/>
            </w:tcBorders>
          </w:tcPr>
          <w:p w:rsidR="00F71B41" w:rsidRPr="00F71B41" w:rsidRDefault="00F71B41" w:rsidP="00F71B41">
            <w:pPr>
              <w:jc w:val="center"/>
              <w:rPr>
                <w:szCs w:val="28"/>
              </w:rPr>
            </w:pPr>
          </w:p>
        </w:tc>
        <w:tc>
          <w:tcPr>
            <w:tcW w:w="90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08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</w:tr>
      <w:tr w:rsidR="00F71B41" w:rsidRPr="00F71B41" w:rsidTr="009D6D30">
        <w:tc>
          <w:tcPr>
            <w:tcW w:w="3528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(наименование должности)</w:t>
            </w:r>
          </w:p>
        </w:tc>
        <w:tc>
          <w:tcPr>
            <w:tcW w:w="900" w:type="dxa"/>
          </w:tcPr>
          <w:p w:rsidR="00F71B41" w:rsidRPr="009D6D30" w:rsidRDefault="00F71B41" w:rsidP="009D6D30">
            <w:pPr>
              <w:keepNext/>
              <w:jc w:val="center"/>
              <w:rPr>
                <w:szCs w:val="28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(подпись)</w:t>
            </w:r>
          </w:p>
        </w:tc>
        <w:tc>
          <w:tcPr>
            <w:tcW w:w="1080" w:type="dxa"/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(инициалы, фамилия)</w:t>
            </w:r>
          </w:p>
        </w:tc>
      </w:tr>
      <w:tr w:rsidR="00F71B41" w:rsidRPr="00F71B41" w:rsidTr="00F71B41">
        <w:tc>
          <w:tcPr>
            <w:tcW w:w="3528" w:type="dxa"/>
          </w:tcPr>
          <w:p w:rsidR="00F71B41" w:rsidRPr="00F71B41" w:rsidRDefault="00F71B41" w:rsidP="00F71B41">
            <w:pPr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>МП</w:t>
            </w:r>
          </w:p>
        </w:tc>
        <w:tc>
          <w:tcPr>
            <w:tcW w:w="90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108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216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</w:tr>
    </w:tbl>
    <w:p w:rsidR="0038361C" w:rsidRDefault="0038361C" w:rsidP="004F1FBF">
      <w:pPr>
        <w:pStyle w:val="af1"/>
        <w:spacing w:line="360" w:lineRule="auto"/>
        <w:ind w:firstLine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br w:type="page"/>
      </w:r>
    </w:p>
    <w:p w:rsidR="0038361C" w:rsidRDefault="0038361C" w:rsidP="0038361C">
      <w:pPr>
        <w:jc w:val="center"/>
        <w:rPr>
          <w:szCs w:val="24"/>
        </w:rPr>
        <w:sectPr w:rsidR="0038361C" w:rsidSect="005839AF">
          <w:headerReference w:type="even" r:id="rId10"/>
          <w:headerReference w:type="default" r:id="rId11"/>
          <w:pgSz w:w="11906" w:h="16838" w:code="9"/>
          <w:pgMar w:top="1134" w:right="851" w:bottom="284" w:left="1701" w:header="709" w:footer="709" w:gutter="0"/>
          <w:pgNumType w:start="1"/>
          <w:cols w:space="708"/>
          <w:titlePg/>
          <w:docGrid w:linePitch="381"/>
        </w:sectPr>
      </w:pPr>
    </w:p>
    <w:tbl>
      <w:tblPr>
        <w:tblW w:w="4253" w:type="dxa"/>
        <w:tblInd w:w="11023" w:type="dxa"/>
        <w:tblLook w:val="0000" w:firstRow="0" w:lastRow="0" w:firstColumn="0" w:lastColumn="0" w:noHBand="0" w:noVBand="0"/>
      </w:tblPr>
      <w:tblGrid>
        <w:gridCol w:w="4253"/>
      </w:tblGrid>
      <w:tr w:rsidR="0038361C" w:rsidRPr="0038361C" w:rsidTr="0038361C">
        <w:trPr>
          <w:trHeight w:val="283"/>
        </w:trPr>
        <w:tc>
          <w:tcPr>
            <w:tcW w:w="4253" w:type="dxa"/>
          </w:tcPr>
          <w:p w:rsidR="0038361C" w:rsidRPr="0038361C" w:rsidRDefault="0038361C" w:rsidP="003836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Приложение № 2</w:t>
            </w:r>
          </w:p>
        </w:tc>
      </w:tr>
      <w:tr w:rsidR="0038361C" w:rsidRPr="0038361C" w:rsidTr="0038361C">
        <w:tc>
          <w:tcPr>
            <w:tcW w:w="4253" w:type="dxa"/>
          </w:tcPr>
          <w:p w:rsidR="0038361C" w:rsidRPr="00F71B41" w:rsidRDefault="0038361C" w:rsidP="00C8792A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>к постановлению Территориальной избирательной комисси</w:t>
            </w:r>
            <w:bookmarkStart w:id="0" w:name="_GoBack"/>
            <w:bookmarkEnd w:id="0"/>
            <w:r w:rsidRPr="00F71B41">
              <w:rPr>
                <w:szCs w:val="24"/>
              </w:rPr>
              <w:t xml:space="preserve">и города </w:t>
            </w:r>
            <w:r w:rsidR="00C8792A">
              <w:rPr>
                <w:szCs w:val="24"/>
              </w:rPr>
              <w:t>Таганрога</w:t>
            </w:r>
          </w:p>
        </w:tc>
      </w:tr>
      <w:tr w:rsidR="0038361C" w:rsidRPr="0038361C" w:rsidTr="0038361C">
        <w:trPr>
          <w:trHeight w:val="571"/>
        </w:trPr>
        <w:tc>
          <w:tcPr>
            <w:tcW w:w="4253" w:type="dxa"/>
          </w:tcPr>
          <w:p w:rsidR="0038361C" w:rsidRPr="00F71B41" w:rsidRDefault="005839AF" w:rsidP="005839AF">
            <w:pPr>
              <w:ind w:firstLine="26"/>
              <w:jc w:val="center"/>
              <w:rPr>
                <w:szCs w:val="24"/>
              </w:rPr>
            </w:pPr>
            <w:r w:rsidRPr="001D6B7F">
              <w:rPr>
                <w:szCs w:val="24"/>
              </w:rPr>
              <w:t>о</w:t>
            </w:r>
            <w:r w:rsidR="0038361C" w:rsidRPr="001D6B7F">
              <w:rPr>
                <w:szCs w:val="24"/>
              </w:rPr>
              <w:t>т</w:t>
            </w:r>
            <w:r w:rsidRPr="001D6B7F">
              <w:rPr>
                <w:szCs w:val="24"/>
              </w:rPr>
              <w:t xml:space="preserve"> </w:t>
            </w:r>
            <w:r w:rsidR="001D6B7F" w:rsidRPr="001D6B7F">
              <w:rPr>
                <w:szCs w:val="24"/>
              </w:rPr>
              <w:t>21</w:t>
            </w:r>
            <w:r w:rsidR="0038361C" w:rsidRPr="001D6B7F">
              <w:rPr>
                <w:szCs w:val="24"/>
              </w:rPr>
              <w:t>.</w:t>
            </w:r>
            <w:r w:rsidR="00D33043" w:rsidRPr="001D6B7F">
              <w:rPr>
                <w:szCs w:val="24"/>
              </w:rPr>
              <w:t>06</w:t>
            </w:r>
            <w:r w:rsidR="0038361C" w:rsidRPr="001D6B7F">
              <w:rPr>
                <w:szCs w:val="24"/>
              </w:rPr>
              <w:t>.</w:t>
            </w:r>
            <w:r w:rsidR="00D33043" w:rsidRPr="001D6B7F">
              <w:rPr>
                <w:szCs w:val="24"/>
              </w:rPr>
              <w:t>20</w:t>
            </w:r>
            <w:r w:rsidRPr="001D6B7F">
              <w:rPr>
                <w:szCs w:val="24"/>
              </w:rPr>
              <w:t>20</w:t>
            </w:r>
            <w:r w:rsidR="0038361C" w:rsidRPr="001D6B7F">
              <w:rPr>
                <w:szCs w:val="24"/>
              </w:rPr>
              <w:t xml:space="preserve"> №</w:t>
            </w:r>
            <w:r w:rsidR="0038361C" w:rsidRPr="00F71B41">
              <w:rPr>
                <w:szCs w:val="24"/>
              </w:rPr>
              <w:t xml:space="preserve"> </w:t>
            </w:r>
            <w:r w:rsidR="001D6B7F">
              <w:rPr>
                <w:szCs w:val="24"/>
              </w:rPr>
              <w:t>187-14</w:t>
            </w:r>
          </w:p>
        </w:tc>
      </w:tr>
    </w:tbl>
    <w:p w:rsidR="0038361C" w:rsidRPr="0038361C" w:rsidRDefault="0038361C" w:rsidP="0038361C">
      <w:pPr>
        <w:jc w:val="center"/>
        <w:rPr>
          <w:szCs w:val="28"/>
        </w:rPr>
      </w:pPr>
    </w:p>
    <w:p w:rsidR="007B6A7A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 xml:space="preserve">Информация о предоставлении помещения, пригодного для проведения агитационных публичных мероприятий </w:t>
      </w:r>
    </w:p>
    <w:p w:rsidR="0038361C" w:rsidRPr="0038361C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>в форме собраний, зарегистрированному кандидату</w:t>
      </w:r>
    </w:p>
    <w:tbl>
      <w:tblPr>
        <w:tblStyle w:val="11"/>
        <w:tblW w:w="15276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2126"/>
        <w:gridCol w:w="2410"/>
        <w:gridCol w:w="1559"/>
        <w:gridCol w:w="2977"/>
        <w:gridCol w:w="3119"/>
      </w:tblGrid>
      <w:tr w:rsidR="0038361C" w:rsidRPr="0038361C" w:rsidTr="0038361C">
        <w:tc>
          <w:tcPr>
            <w:tcW w:w="817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268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 собственника, владельца помещения</w:t>
            </w:r>
          </w:p>
        </w:tc>
        <w:tc>
          <w:tcPr>
            <w:tcW w:w="2126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Наименование/</w:t>
            </w:r>
          </w:p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адрес помещения</w:t>
            </w:r>
          </w:p>
        </w:tc>
        <w:tc>
          <w:tcPr>
            <w:tcW w:w="2410" w:type="dxa"/>
            <w:vAlign w:val="center"/>
          </w:tcPr>
          <w:p w:rsidR="0038361C" w:rsidRPr="0038361C" w:rsidRDefault="007B6A7A" w:rsidP="007B6A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1559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977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Условия, на которых было предоставлено помещение</w:t>
            </w:r>
          </w:p>
        </w:tc>
        <w:tc>
          <w:tcPr>
            <w:tcW w:w="3119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Когда помещение может быть предоставлено</w:t>
            </w:r>
          </w:p>
        </w:tc>
      </w:tr>
      <w:tr w:rsidR="0038361C" w:rsidRPr="0038361C" w:rsidTr="00903389">
        <w:tc>
          <w:tcPr>
            <w:tcW w:w="81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1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8361C" w:rsidRPr="0038361C" w:rsidTr="00903389">
        <w:tc>
          <w:tcPr>
            <w:tcW w:w="81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410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5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97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11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38361C" w:rsidRPr="0038361C" w:rsidRDefault="0038361C" w:rsidP="0038361C">
      <w:pPr>
        <w:jc w:val="center"/>
        <w:rPr>
          <w:szCs w:val="28"/>
        </w:rPr>
      </w:pPr>
    </w:p>
    <w:p w:rsidR="00385CA4" w:rsidRDefault="00385CA4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</w:p>
    <w:sectPr w:rsidR="00385CA4" w:rsidSect="0038361C">
      <w:pgSz w:w="16838" w:h="11906" w:orient="landscape" w:code="9"/>
      <w:pgMar w:top="1701" w:right="1134" w:bottom="851" w:left="1134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53B2" w:rsidRDefault="00D853B2">
      <w:r>
        <w:separator/>
      </w:r>
    </w:p>
  </w:endnote>
  <w:endnote w:type="continuationSeparator" w:id="0">
    <w:p w:rsidR="00D853B2" w:rsidRDefault="00D85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53B2" w:rsidRDefault="00D853B2">
      <w:r>
        <w:separator/>
      </w:r>
    </w:p>
  </w:footnote>
  <w:footnote w:type="continuationSeparator" w:id="0">
    <w:p w:rsidR="00D853B2" w:rsidRDefault="00D853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B41" w:rsidRDefault="00F71B41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B41" w:rsidRDefault="00F71B41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1D6B7F">
      <w:rPr>
        <w:noProof/>
      </w:rPr>
      <w:t>3</w:t>
    </w:r>
    <w:r>
      <w:fldChar w:fldCharType="end"/>
    </w:r>
  </w:p>
  <w:p w:rsidR="00F71B41" w:rsidRDefault="00F71B41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D0696F"/>
    <w:multiLevelType w:val="hybridMultilevel"/>
    <w:tmpl w:val="9152950C"/>
    <w:lvl w:ilvl="0" w:tplc="76A0432E">
      <w:start w:val="1"/>
      <w:numFmt w:val="decimal"/>
      <w:lvlText w:val="%1."/>
      <w:lvlJc w:val="left"/>
      <w:pPr>
        <w:tabs>
          <w:tab w:val="num" w:pos="1728"/>
        </w:tabs>
        <w:ind w:left="1728" w:hanging="10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70FE120E"/>
    <w:multiLevelType w:val="hybridMultilevel"/>
    <w:tmpl w:val="2B2EF770"/>
    <w:lvl w:ilvl="0" w:tplc="4C9C5A9A">
      <w:start w:val="1"/>
      <w:numFmt w:val="decimal"/>
      <w:lvlText w:val="%1."/>
      <w:lvlJc w:val="left"/>
      <w:pPr>
        <w:tabs>
          <w:tab w:val="num" w:pos="1716"/>
        </w:tabs>
        <w:ind w:left="1716" w:hanging="996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91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9AC"/>
    <w:rsid w:val="00020C55"/>
    <w:rsid w:val="0002428F"/>
    <w:rsid w:val="00044CC7"/>
    <w:rsid w:val="000A0560"/>
    <w:rsid w:val="000B2287"/>
    <w:rsid w:val="000C0698"/>
    <w:rsid w:val="000E07B6"/>
    <w:rsid w:val="000F7362"/>
    <w:rsid w:val="00117C2F"/>
    <w:rsid w:val="00126FBD"/>
    <w:rsid w:val="00195FF7"/>
    <w:rsid w:val="001B0157"/>
    <w:rsid w:val="001C06F7"/>
    <w:rsid w:val="001C7FA6"/>
    <w:rsid w:val="001D5ED2"/>
    <w:rsid w:val="001D6B7F"/>
    <w:rsid w:val="00222E4B"/>
    <w:rsid w:val="0026137C"/>
    <w:rsid w:val="002C1558"/>
    <w:rsid w:val="002C1B11"/>
    <w:rsid w:val="002F73DA"/>
    <w:rsid w:val="0038361C"/>
    <w:rsid w:val="00385CA4"/>
    <w:rsid w:val="003A37B2"/>
    <w:rsid w:val="003A7A07"/>
    <w:rsid w:val="003F13CC"/>
    <w:rsid w:val="004036EC"/>
    <w:rsid w:val="00431C74"/>
    <w:rsid w:val="00491E58"/>
    <w:rsid w:val="004A2503"/>
    <w:rsid w:val="004B1689"/>
    <w:rsid w:val="004C6795"/>
    <w:rsid w:val="004E185C"/>
    <w:rsid w:val="004E2F03"/>
    <w:rsid w:val="004E45BE"/>
    <w:rsid w:val="004F1FBF"/>
    <w:rsid w:val="005104DF"/>
    <w:rsid w:val="00520516"/>
    <w:rsid w:val="00547CAD"/>
    <w:rsid w:val="00574E7C"/>
    <w:rsid w:val="00582438"/>
    <w:rsid w:val="005839AF"/>
    <w:rsid w:val="00596DFC"/>
    <w:rsid w:val="005A6DB2"/>
    <w:rsid w:val="005C461C"/>
    <w:rsid w:val="005C4FD5"/>
    <w:rsid w:val="005C6A79"/>
    <w:rsid w:val="00611144"/>
    <w:rsid w:val="00614FD6"/>
    <w:rsid w:val="006160CB"/>
    <w:rsid w:val="0063597C"/>
    <w:rsid w:val="006B5DDA"/>
    <w:rsid w:val="00782935"/>
    <w:rsid w:val="007973A1"/>
    <w:rsid w:val="007B0492"/>
    <w:rsid w:val="007B6A7A"/>
    <w:rsid w:val="007D445A"/>
    <w:rsid w:val="007E1521"/>
    <w:rsid w:val="008024B9"/>
    <w:rsid w:val="00841A11"/>
    <w:rsid w:val="00861D67"/>
    <w:rsid w:val="00862956"/>
    <w:rsid w:val="00865FBB"/>
    <w:rsid w:val="0088498B"/>
    <w:rsid w:val="008A1800"/>
    <w:rsid w:val="008A4FF7"/>
    <w:rsid w:val="008C5C29"/>
    <w:rsid w:val="008D0EFF"/>
    <w:rsid w:val="008E1E05"/>
    <w:rsid w:val="00931145"/>
    <w:rsid w:val="00935055"/>
    <w:rsid w:val="00951929"/>
    <w:rsid w:val="00956B73"/>
    <w:rsid w:val="0099660D"/>
    <w:rsid w:val="009C69EC"/>
    <w:rsid w:val="009D1827"/>
    <w:rsid w:val="009D6D30"/>
    <w:rsid w:val="009F0075"/>
    <w:rsid w:val="00A20720"/>
    <w:rsid w:val="00A2176E"/>
    <w:rsid w:val="00AB48A7"/>
    <w:rsid w:val="00AD2A4F"/>
    <w:rsid w:val="00AF0A31"/>
    <w:rsid w:val="00B40107"/>
    <w:rsid w:val="00B404CF"/>
    <w:rsid w:val="00B55ADE"/>
    <w:rsid w:val="00B70CD5"/>
    <w:rsid w:val="00B770E9"/>
    <w:rsid w:val="00B86AEB"/>
    <w:rsid w:val="00B9597E"/>
    <w:rsid w:val="00BA6458"/>
    <w:rsid w:val="00C027E5"/>
    <w:rsid w:val="00C31D7E"/>
    <w:rsid w:val="00C37445"/>
    <w:rsid w:val="00C40394"/>
    <w:rsid w:val="00C40F7B"/>
    <w:rsid w:val="00C559A9"/>
    <w:rsid w:val="00C75558"/>
    <w:rsid w:val="00C8713C"/>
    <w:rsid w:val="00C8792A"/>
    <w:rsid w:val="00CA1F06"/>
    <w:rsid w:val="00CA4983"/>
    <w:rsid w:val="00CC51B3"/>
    <w:rsid w:val="00CF1C78"/>
    <w:rsid w:val="00D15E45"/>
    <w:rsid w:val="00D1793C"/>
    <w:rsid w:val="00D33043"/>
    <w:rsid w:val="00D535C1"/>
    <w:rsid w:val="00D54AB3"/>
    <w:rsid w:val="00D57737"/>
    <w:rsid w:val="00D71EE8"/>
    <w:rsid w:val="00D853B2"/>
    <w:rsid w:val="00D978CA"/>
    <w:rsid w:val="00DB3AED"/>
    <w:rsid w:val="00DB4951"/>
    <w:rsid w:val="00DC77A6"/>
    <w:rsid w:val="00DD537C"/>
    <w:rsid w:val="00DE3D73"/>
    <w:rsid w:val="00DE5A59"/>
    <w:rsid w:val="00DF0608"/>
    <w:rsid w:val="00E249CA"/>
    <w:rsid w:val="00E255F7"/>
    <w:rsid w:val="00E3117F"/>
    <w:rsid w:val="00E55F57"/>
    <w:rsid w:val="00E71916"/>
    <w:rsid w:val="00E82B33"/>
    <w:rsid w:val="00E87DFD"/>
    <w:rsid w:val="00EB01E3"/>
    <w:rsid w:val="00EF48F8"/>
    <w:rsid w:val="00EF6278"/>
    <w:rsid w:val="00F159AC"/>
    <w:rsid w:val="00F40FC7"/>
    <w:rsid w:val="00F45F61"/>
    <w:rsid w:val="00F54DC3"/>
    <w:rsid w:val="00F71B41"/>
    <w:rsid w:val="00F80CAB"/>
    <w:rsid w:val="00F84EEE"/>
    <w:rsid w:val="00FA61D9"/>
    <w:rsid w:val="00FD168A"/>
    <w:rsid w:val="00FE37D1"/>
    <w:rsid w:val="00FF1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right"/>
      <w:outlineLvl w:val="1"/>
    </w:pPr>
    <w:rPr>
      <w:rFonts w:ascii="Cambria" w:hAnsi="Cambria"/>
      <w:b/>
      <w:bCs/>
      <w:i/>
      <w:iCs/>
      <w:szCs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pPr>
      <w:keepNext/>
      <w:jc w:val="center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pPr>
      <w:keepNext/>
      <w:ind w:left="6480"/>
      <w:jc w:val="right"/>
      <w:outlineLvl w:val="6"/>
    </w:pPr>
    <w:rPr>
      <w:rFonts w:ascii="Calibri" w:hAnsi="Calibri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pPr>
      <w:tabs>
        <w:tab w:val="center" w:pos="4677"/>
        <w:tab w:val="right" w:pos="9355"/>
      </w:tabs>
      <w:jc w:val="right"/>
    </w:pPr>
    <w:rPr>
      <w:lang w:val="x-none" w:eastAsia="x-none"/>
    </w:rPr>
  </w:style>
  <w:style w:type="character" w:customStyle="1" w:styleId="a4">
    <w:name w:val="Нижний колонтитул Знак"/>
    <w:link w:val="a3"/>
    <w:uiPriority w:val="99"/>
    <w:semiHidden/>
    <w:rPr>
      <w:sz w:val="28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  <w:rPr>
      <w:sz w:val="22"/>
      <w:lang w:val="x-none" w:eastAsia="x-none"/>
    </w:rPr>
  </w:style>
  <w:style w:type="character" w:customStyle="1" w:styleId="a6">
    <w:name w:val="Верхний колонтитул Знак"/>
    <w:link w:val="a5"/>
    <w:uiPriority w:val="99"/>
    <w:rPr>
      <w:sz w:val="22"/>
    </w:rPr>
  </w:style>
  <w:style w:type="paragraph" w:styleId="a7">
    <w:name w:val="footnote text"/>
    <w:basedOn w:val="a"/>
    <w:link w:val="a8"/>
    <w:uiPriority w:val="99"/>
    <w:semiHidden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</w:style>
  <w:style w:type="paragraph" w:styleId="a9">
    <w:name w:val="Body Text Indent"/>
    <w:basedOn w:val="a"/>
    <w:link w:val="aa"/>
    <w:uiPriority w:val="99"/>
    <w:semiHidden/>
    <w:pPr>
      <w:spacing w:line="360" w:lineRule="auto"/>
      <w:ind w:firstLine="720"/>
      <w:jc w:val="both"/>
    </w:pPr>
    <w:rPr>
      <w:lang w:val="x-none" w:eastAsia="x-none"/>
    </w:rPr>
  </w:style>
  <w:style w:type="character" w:customStyle="1" w:styleId="aa">
    <w:name w:val="Основной текст с отступом Знак"/>
    <w:link w:val="a9"/>
    <w:uiPriority w:val="99"/>
    <w:semiHidden/>
    <w:rPr>
      <w:sz w:val="28"/>
    </w:rPr>
  </w:style>
  <w:style w:type="paragraph" w:styleId="21">
    <w:name w:val="Body Text 2"/>
    <w:basedOn w:val="a"/>
    <w:link w:val="22"/>
    <w:uiPriority w:val="99"/>
    <w:semiHidden/>
    <w:pPr>
      <w:jc w:val="both"/>
    </w:pPr>
    <w:rPr>
      <w:lang w:val="x-none" w:eastAsia="x-none"/>
    </w:rPr>
  </w:style>
  <w:style w:type="character" w:customStyle="1" w:styleId="22">
    <w:name w:val="Основной текст 2 Знак"/>
    <w:link w:val="21"/>
    <w:uiPriority w:val="99"/>
    <w:semiHidden/>
    <w:rPr>
      <w:sz w:val="28"/>
    </w:rPr>
  </w:style>
  <w:style w:type="paragraph" w:styleId="3">
    <w:name w:val="Body Text 3"/>
    <w:basedOn w:val="a"/>
    <w:link w:val="30"/>
    <w:uiPriority w:val="99"/>
    <w:semiHidden/>
    <w:pPr>
      <w:spacing w:line="360" w:lineRule="auto"/>
      <w:jc w:val="center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Pr>
      <w:sz w:val="16"/>
      <w:szCs w:val="16"/>
    </w:rPr>
  </w:style>
  <w:style w:type="character" w:styleId="ab">
    <w:name w:val="page number"/>
    <w:uiPriority w:val="99"/>
    <w:semiHidden/>
    <w:rPr>
      <w:rFonts w:cs="Times New Roman"/>
    </w:rPr>
  </w:style>
  <w:style w:type="paragraph" w:styleId="ac">
    <w:name w:val="Body Text"/>
    <w:basedOn w:val="a"/>
    <w:link w:val="ad"/>
    <w:uiPriority w:val="99"/>
    <w:semiHidden/>
    <w:pPr>
      <w:jc w:val="both"/>
    </w:pPr>
    <w:rPr>
      <w:lang w:val="x-none" w:eastAsia="x-none"/>
    </w:rPr>
  </w:style>
  <w:style w:type="character" w:customStyle="1" w:styleId="ad">
    <w:name w:val="Основной текст Знак"/>
    <w:link w:val="ac"/>
    <w:uiPriority w:val="99"/>
    <w:semiHidden/>
    <w:rPr>
      <w:sz w:val="28"/>
    </w:rPr>
  </w:style>
  <w:style w:type="character" w:styleId="ae">
    <w:name w:val="Hyperlink"/>
    <w:uiPriority w:val="99"/>
    <w:semiHidden/>
    <w:unhideWhenUsed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/>
      <w:sz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right"/>
      <w:outlineLvl w:val="1"/>
    </w:pPr>
    <w:rPr>
      <w:rFonts w:ascii="Cambria" w:hAnsi="Cambria"/>
      <w:b/>
      <w:bCs/>
      <w:i/>
      <w:iCs/>
      <w:szCs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pPr>
      <w:keepNext/>
      <w:jc w:val="center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pPr>
      <w:keepNext/>
      <w:ind w:left="6480"/>
      <w:jc w:val="right"/>
      <w:outlineLvl w:val="6"/>
    </w:pPr>
    <w:rPr>
      <w:rFonts w:ascii="Calibri" w:hAnsi="Calibri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pPr>
      <w:tabs>
        <w:tab w:val="center" w:pos="4677"/>
        <w:tab w:val="right" w:pos="9355"/>
      </w:tabs>
      <w:jc w:val="right"/>
    </w:pPr>
    <w:rPr>
      <w:lang w:val="x-none" w:eastAsia="x-none"/>
    </w:rPr>
  </w:style>
  <w:style w:type="character" w:customStyle="1" w:styleId="a4">
    <w:name w:val="Нижний колонтитул Знак"/>
    <w:link w:val="a3"/>
    <w:uiPriority w:val="99"/>
    <w:semiHidden/>
    <w:rPr>
      <w:sz w:val="28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  <w:rPr>
      <w:sz w:val="22"/>
      <w:lang w:val="x-none" w:eastAsia="x-none"/>
    </w:rPr>
  </w:style>
  <w:style w:type="character" w:customStyle="1" w:styleId="a6">
    <w:name w:val="Верхний колонтитул Знак"/>
    <w:link w:val="a5"/>
    <w:uiPriority w:val="99"/>
    <w:rPr>
      <w:sz w:val="22"/>
    </w:rPr>
  </w:style>
  <w:style w:type="paragraph" w:styleId="a7">
    <w:name w:val="footnote text"/>
    <w:basedOn w:val="a"/>
    <w:link w:val="a8"/>
    <w:uiPriority w:val="99"/>
    <w:semiHidden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</w:style>
  <w:style w:type="paragraph" w:styleId="a9">
    <w:name w:val="Body Text Indent"/>
    <w:basedOn w:val="a"/>
    <w:link w:val="aa"/>
    <w:uiPriority w:val="99"/>
    <w:semiHidden/>
    <w:pPr>
      <w:spacing w:line="360" w:lineRule="auto"/>
      <w:ind w:firstLine="720"/>
      <w:jc w:val="both"/>
    </w:pPr>
    <w:rPr>
      <w:lang w:val="x-none" w:eastAsia="x-none"/>
    </w:rPr>
  </w:style>
  <w:style w:type="character" w:customStyle="1" w:styleId="aa">
    <w:name w:val="Основной текст с отступом Знак"/>
    <w:link w:val="a9"/>
    <w:uiPriority w:val="99"/>
    <w:semiHidden/>
    <w:rPr>
      <w:sz w:val="28"/>
    </w:rPr>
  </w:style>
  <w:style w:type="paragraph" w:styleId="21">
    <w:name w:val="Body Text 2"/>
    <w:basedOn w:val="a"/>
    <w:link w:val="22"/>
    <w:uiPriority w:val="99"/>
    <w:semiHidden/>
    <w:pPr>
      <w:jc w:val="both"/>
    </w:pPr>
    <w:rPr>
      <w:lang w:val="x-none" w:eastAsia="x-none"/>
    </w:rPr>
  </w:style>
  <w:style w:type="character" w:customStyle="1" w:styleId="22">
    <w:name w:val="Основной текст 2 Знак"/>
    <w:link w:val="21"/>
    <w:uiPriority w:val="99"/>
    <w:semiHidden/>
    <w:rPr>
      <w:sz w:val="28"/>
    </w:rPr>
  </w:style>
  <w:style w:type="paragraph" w:styleId="3">
    <w:name w:val="Body Text 3"/>
    <w:basedOn w:val="a"/>
    <w:link w:val="30"/>
    <w:uiPriority w:val="99"/>
    <w:semiHidden/>
    <w:pPr>
      <w:spacing w:line="360" w:lineRule="auto"/>
      <w:jc w:val="center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Pr>
      <w:sz w:val="16"/>
      <w:szCs w:val="16"/>
    </w:rPr>
  </w:style>
  <w:style w:type="character" w:styleId="ab">
    <w:name w:val="page number"/>
    <w:uiPriority w:val="99"/>
    <w:semiHidden/>
    <w:rPr>
      <w:rFonts w:cs="Times New Roman"/>
    </w:rPr>
  </w:style>
  <w:style w:type="paragraph" w:styleId="ac">
    <w:name w:val="Body Text"/>
    <w:basedOn w:val="a"/>
    <w:link w:val="ad"/>
    <w:uiPriority w:val="99"/>
    <w:semiHidden/>
    <w:pPr>
      <w:jc w:val="both"/>
    </w:pPr>
    <w:rPr>
      <w:lang w:val="x-none" w:eastAsia="x-none"/>
    </w:rPr>
  </w:style>
  <w:style w:type="character" w:customStyle="1" w:styleId="ad">
    <w:name w:val="Основной текст Знак"/>
    <w:link w:val="ac"/>
    <w:uiPriority w:val="99"/>
    <w:semiHidden/>
    <w:rPr>
      <w:sz w:val="28"/>
    </w:rPr>
  </w:style>
  <w:style w:type="character" w:styleId="ae">
    <w:name w:val="Hyperlink"/>
    <w:uiPriority w:val="99"/>
    <w:semiHidden/>
    <w:unhideWhenUsed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/>
      <w:sz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43FFCC-4BB3-4D98-A9F2-F2EF9A3AB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571</Words>
  <Characters>4813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Рабочей группе по информационным спорам и иным вопросам информационного обеспечения выборов</vt:lpstr>
    </vt:vector>
  </TitlesOfParts>
  <Company>Reanimator Extreme Edition</Company>
  <LinksUpToDate>false</LinksUpToDate>
  <CharactersWithSpaces>5374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Рабочей группе по информационным спорам и иным вопросам информационного обеспечения выборов</dc:title>
  <dc:creator>mashb1</dc:creator>
  <cp:lastModifiedBy>tik14</cp:lastModifiedBy>
  <cp:revision>14</cp:revision>
  <cp:lastPrinted>2017-08-25T08:39:00Z</cp:lastPrinted>
  <dcterms:created xsi:type="dcterms:W3CDTF">2019-05-20T06:30:00Z</dcterms:created>
  <dcterms:modified xsi:type="dcterms:W3CDTF">2020-06-21T09:07:00Z</dcterms:modified>
</cp:coreProperties>
</file>