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38" w:rsidRPr="002504B8" w:rsidRDefault="00027038" w:rsidP="00027038">
      <w:pPr>
        <w:pStyle w:val="Iauiue2"/>
        <w:spacing w:line="240" w:lineRule="auto"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ФОРМА</w:t>
      </w:r>
    </w:p>
    <w:p w:rsidR="00027038" w:rsidRPr="002504B8" w:rsidRDefault="00027038" w:rsidP="00027038">
      <w:pPr>
        <w:pStyle w:val="Iauiue2"/>
        <w:spacing w:line="240" w:lineRule="auto"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04B8">
        <w:rPr>
          <w:rFonts w:ascii="Times New Roman" w:hAnsi="Times New Roman" w:cs="Times New Roman"/>
          <w:bCs/>
          <w:color w:val="000000"/>
          <w:sz w:val="24"/>
          <w:szCs w:val="24"/>
        </w:rPr>
        <w:t>доведения до сведения избирателей информации о размере и об источниках доходов кандидатов, а также об имуществе, принадлежащем кандидату на праве собственности (в том числе совместной собственности), о вкладах в банках и ценных бумагах</w:t>
      </w:r>
    </w:p>
    <w:p w:rsidR="00027038" w:rsidRPr="00C719E3" w:rsidRDefault="00A01882" w:rsidP="00027038">
      <w:pPr>
        <w:pStyle w:val="Iauiue2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одномандатный избирательный округ №17</w:t>
      </w:r>
    </w:p>
    <w:p w:rsidR="00027038" w:rsidRPr="00CB3872" w:rsidRDefault="00027038" w:rsidP="00027038">
      <w:pPr>
        <w:pStyle w:val="Iauiue2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529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90"/>
        <w:gridCol w:w="1272"/>
        <w:gridCol w:w="1269"/>
        <w:gridCol w:w="1269"/>
        <w:gridCol w:w="1269"/>
        <w:gridCol w:w="1269"/>
        <w:gridCol w:w="1279"/>
        <w:gridCol w:w="1410"/>
        <w:gridCol w:w="1410"/>
        <w:gridCol w:w="1561"/>
        <w:gridCol w:w="1254"/>
      </w:tblGrid>
      <w:tr w:rsidR="00027038" w:rsidRPr="00F558A4" w:rsidTr="00A1388E">
        <w:trPr>
          <w:cantSplit/>
          <w:trHeight w:val="245"/>
        </w:trPr>
        <w:tc>
          <w:tcPr>
            <w:tcW w:w="452" w:type="pct"/>
            <w:vMerge w:val="restar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Фамилия, имя и отчество</w:t>
            </w:r>
          </w:p>
        </w:tc>
        <w:tc>
          <w:tcPr>
            <w:tcW w:w="316" w:type="pct"/>
            <w:vMerge w:val="restar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Доходы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66654B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Источник выплаты дохода, сумма (руб.)</w:t>
            </w:r>
          </w:p>
        </w:tc>
        <w:tc>
          <w:tcPr>
            <w:tcW w:w="2884" w:type="pct"/>
            <w:gridSpan w:val="7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Имущество</w:t>
            </w:r>
          </w:p>
        </w:tc>
        <w:tc>
          <w:tcPr>
            <w:tcW w:w="450" w:type="pct"/>
            <w:vMerge w:val="restar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Денежные средства, находящиеся на счетах в банках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Наименование банка,</w:t>
            </w:r>
          </w:p>
          <w:p w:rsidR="00027038" w:rsidRPr="002504B8" w:rsidRDefault="00027038" w:rsidP="0066654B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остаток (руб.)</w:t>
            </w:r>
          </w:p>
        </w:tc>
        <w:tc>
          <w:tcPr>
            <w:tcW w:w="498" w:type="pct"/>
            <w:vMerge w:val="restart"/>
          </w:tcPr>
          <w:p w:rsidR="0002703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Акции и иное участие в коммерческих организ</w:t>
            </w:r>
            <w:r>
              <w:rPr>
                <w:spacing w:val="-2"/>
                <w:sz w:val="18"/>
                <w:szCs w:val="18"/>
              </w:rPr>
              <w:t>ациях</w:t>
            </w:r>
          </w:p>
          <w:p w:rsidR="00027038" w:rsidRPr="002504B8" w:rsidRDefault="00027038" w:rsidP="0066654B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Наименование и организационно-правовая форма организации, место нахождения, доля участия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400" w:type="pct"/>
            <w:vMerge w:val="restart"/>
          </w:tcPr>
          <w:p w:rsidR="0002703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Иные ценные бумаги</w:t>
            </w:r>
          </w:p>
          <w:p w:rsidR="00027038" w:rsidRPr="002504B8" w:rsidRDefault="00027038" w:rsidP="0066654B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Вид ценной бумаги, лицо, выпустившее ценную бумагу, общая стоимость (руб.)</w:t>
            </w:r>
          </w:p>
        </w:tc>
      </w:tr>
      <w:tr w:rsidR="00027038" w:rsidRPr="00F558A4" w:rsidTr="00A1388E">
        <w:trPr>
          <w:cantSplit/>
          <w:trHeight w:val="283"/>
        </w:trPr>
        <w:tc>
          <w:tcPr>
            <w:tcW w:w="452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316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2434" w:type="pct"/>
            <w:gridSpan w:val="6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Недвижимое имущество</w:t>
            </w:r>
          </w:p>
        </w:tc>
        <w:tc>
          <w:tcPr>
            <w:tcW w:w="450" w:type="pct"/>
            <w:vMerge w:val="restar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Транс</w:t>
            </w:r>
            <w:r w:rsidRPr="002504B8">
              <w:rPr>
                <w:spacing w:val="-2"/>
                <w:sz w:val="18"/>
                <w:szCs w:val="18"/>
              </w:rPr>
              <w:t>портные средства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66654B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Вид, марка, модель, год выпуска</w:t>
            </w:r>
          </w:p>
        </w:tc>
        <w:tc>
          <w:tcPr>
            <w:tcW w:w="450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498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400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</w:tr>
      <w:tr w:rsidR="00027038" w:rsidRPr="00F558A4" w:rsidTr="00A1388E">
        <w:trPr>
          <w:cantSplit/>
          <w:trHeight w:val="1242"/>
        </w:trPr>
        <w:tc>
          <w:tcPr>
            <w:tcW w:w="452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316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406" w:type="pc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Земельные участки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66654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Место нахождения</w:t>
            </w:r>
            <w:r w:rsidRPr="002504B8">
              <w:rPr>
                <w:spacing w:val="-2"/>
                <w:sz w:val="18"/>
                <w:szCs w:val="18"/>
              </w:rPr>
              <w:t>,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05" w:type="pc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Жилые дома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Место нахождения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05" w:type="pc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Квартиры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Место нахождения,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05" w:type="pc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Дачи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Место нахождения,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05" w:type="pc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Гаражи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Место нахождения,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07" w:type="pc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Иное недвижимое имущество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Место нахождения,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50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450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  <w:vertAlign w:val="superscript"/>
              </w:rPr>
            </w:pPr>
          </w:p>
        </w:tc>
        <w:tc>
          <w:tcPr>
            <w:tcW w:w="498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400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</w:tr>
      <w:tr w:rsidR="00027038" w:rsidRPr="00F558A4" w:rsidTr="00A1388E">
        <w:trPr>
          <w:cantSplit/>
          <w:trHeight w:val="283"/>
        </w:trPr>
        <w:tc>
          <w:tcPr>
            <w:tcW w:w="452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</w:t>
            </w:r>
          </w:p>
        </w:tc>
        <w:tc>
          <w:tcPr>
            <w:tcW w:w="316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</w:t>
            </w:r>
          </w:p>
        </w:tc>
        <w:tc>
          <w:tcPr>
            <w:tcW w:w="406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</w:t>
            </w:r>
          </w:p>
        </w:tc>
        <w:tc>
          <w:tcPr>
            <w:tcW w:w="405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4</w:t>
            </w:r>
          </w:p>
        </w:tc>
        <w:tc>
          <w:tcPr>
            <w:tcW w:w="405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5</w:t>
            </w:r>
          </w:p>
        </w:tc>
        <w:tc>
          <w:tcPr>
            <w:tcW w:w="405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6</w:t>
            </w:r>
          </w:p>
        </w:tc>
        <w:tc>
          <w:tcPr>
            <w:tcW w:w="405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7</w:t>
            </w:r>
          </w:p>
        </w:tc>
        <w:tc>
          <w:tcPr>
            <w:tcW w:w="407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8</w:t>
            </w:r>
          </w:p>
        </w:tc>
        <w:tc>
          <w:tcPr>
            <w:tcW w:w="450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9</w:t>
            </w:r>
          </w:p>
        </w:tc>
        <w:tc>
          <w:tcPr>
            <w:tcW w:w="450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  <w:tc>
          <w:tcPr>
            <w:tcW w:w="498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11</w:t>
            </w:r>
          </w:p>
        </w:tc>
        <w:tc>
          <w:tcPr>
            <w:tcW w:w="400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12</w:t>
            </w:r>
          </w:p>
        </w:tc>
      </w:tr>
      <w:tr w:rsidR="0066654B" w:rsidRPr="00F558A4" w:rsidTr="00A1388E">
        <w:trPr>
          <w:trHeight w:val="283"/>
        </w:trPr>
        <w:tc>
          <w:tcPr>
            <w:tcW w:w="452" w:type="pct"/>
            <w:vAlign w:val="center"/>
          </w:tcPr>
          <w:p w:rsidR="0066654B" w:rsidRPr="00B21819" w:rsidRDefault="0066654B" w:rsidP="0066654B">
            <w:pPr>
              <w:jc w:val="center"/>
              <w:rPr>
                <w:b/>
                <w:spacing w:val="-2"/>
                <w:sz w:val="14"/>
                <w:szCs w:val="16"/>
              </w:rPr>
            </w:pPr>
            <w:bookmarkStart w:id="0" w:name="_GoBack" w:colFirst="0" w:colLast="0"/>
            <w:r w:rsidRPr="00B21819">
              <w:rPr>
                <w:b/>
                <w:spacing w:val="-2"/>
                <w:sz w:val="14"/>
                <w:szCs w:val="16"/>
              </w:rPr>
              <w:t>БУДАК</w:t>
            </w:r>
          </w:p>
          <w:p w:rsidR="0066654B" w:rsidRPr="00B21819" w:rsidRDefault="0066654B" w:rsidP="0066654B">
            <w:pPr>
              <w:jc w:val="center"/>
              <w:rPr>
                <w:b/>
                <w:spacing w:val="-2"/>
                <w:sz w:val="14"/>
                <w:szCs w:val="16"/>
              </w:rPr>
            </w:pPr>
            <w:r w:rsidRPr="00B21819">
              <w:rPr>
                <w:b/>
                <w:spacing w:val="-2"/>
                <w:sz w:val="14"/>
                <w:szCs w:val="16"/>
              </w:rPr>
              <w:t>Николай</w:t>
            </w:r>
          </w:p>
          <w:p w:rsidR="0066654B" w:rsidRPr="00B21819" w:rsidRDefault="0066654B" w:rsidP="0066654B">
            <w:pPr>
              <w:jc w:val="center"/>
              <w:rPr>
                <w:b/>
                <w:spacing w:val="-2"/>
                <w:sz w:val="14"/>
                <w:szCs w:val="16"/>
              </w:rPr>
            </w:pPr>
            <w:r w:rsidRPr="00B21819">
              <w:rPr>
                <w:b/>
                <w:spacing w:val="-2"/>
                <w:sz w:val="14"/>
                <w:szCs w:val="16"/>
              </w:rPr>
              <w:t>Андреевич</w:t>
            </w:r>
          </w:p>
          <w:p w:rsidR="0066654B" w:rsidRPr="00B21819" w:rsidRDefault="0066654B" w:rsidP="00FE0DD2">
            <w:pPr>
              <w:jc w:val="center"/>
              <w:rPr>
                <w:b/>
                <w:spacing w:val="-2"/>
                <w:sz w:val="14"/>
                <w:szCs w:val="16"/>
              </w:rPr>
            </w:pPr>
          </w:p>
          <w:p w:rsidR="0066654B" w:rsidRPr="00B21819" w:rsidRDefault="0066654B" w:rsidP="00FE0DD2">
            <w:pPr>
              <w:jc w:val="center"/>
              <w:rPr>
                <w:b/>
                <w:spacing w:val="-2"/>
                <w:sz w:val="14"/>
                <w:szCs w:val="16"/>
              </w:rPr>
            </w:pPr>
          </w:p>
          <w:p w:rsidR="0066654B" w:rsidRPr="00B21819" w:rsidRDefault="0066654B" w:rsidP="00FE0DD2">
            <w:pPr>
              <w:jc w:val="center"/>
              <w:rPr>
                <w:b/>
                <w:spacing w:val="-2"/>
                <w:sz w:val="14"/>
                <w:szCs w:val="16"/>
              </w:rPr>
            </w:pPr>
          </w:p>
          <w:p w:rsidR="0066654B" w:rsidRPr="00B21819" w:rsidRDefault="0066654B" w:rsidP="00FE0DD2">
            <w:pPr>
              <w:jc w:val="center"/>
              <w:rPr>
                <w:b/>
                <w:spacing w:val="-2"/>
                <w:sz w:val="14"/>
                <w:szCs w:val="16"/>
              </w:rPr>
            </w:pPr>
          </w:p>
          <w:p w:rsidR="0066654B" w:rsidRPr="00B21819" w:rsidRDefault="0066654B" w:rsidP="00FE0DD2">
            <w:pPr>
              <w:jc w:val="center"/>
              <w:rPr>
                <w:b/>
                <w:spacing w:val="-2"/>
                <w:sz w:val="14"/>
                <w:szCs w:val="16"/>
              </w:rPr>
            </w:pPr>
          </w:p>
          <w:p w:rsidR="0066654B" w:rsidRPr="00B21819" w:rsidRDefault="0066654B" w:rsidP="008F6FD9">
            <w:pPr>
              <w:rPr>
                <w:b/>
                <w:spacing w:val="-2"/>
                <w:sz w:val="14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8F6FD9" w:rsidRDefault="008F6FD9" w:rsidP="0066654B">
            <w:pPr>
              <w:rPr>
                <w:spacing w:val="-2"/>
                <w:sz w:val="14"/>
                <w:szCs w:val="16"/>
              </w:rPr>
            </w:pPr>
            <w:r w:rsidRPr="008F6FD9">
              <w:rPr>
                <w:spacing w:val="-2"/>
                <w:sz w:val="14"/>
                <w:szCs w:val="16"/>
              </w:rPr>
              <w:t xml:space="preserve">Зарплата, Филиал ПАО «МРСК Юга» - «Ростовэнерго»,  ООО «ИВЦ» - 576030,80 руб. </w:t>
            </w:r>
          </w:p>
          <w:p w:rsidR="008F6FD9" w:rsidRPr="0066654B" w:rsidRDefault="008F6FD9" w:rsidP="0066654B">
            <w:pPr>
              <w:rPr>
                <w:spacing w:val="-2"/>
                <w:sz w:val="14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66654B" w:rsidRPr="0066654B" w:rsidRDefault="0066654B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66654B" w:rsidRPr="0066654B" w:rsidRDefault="0066654B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66654B" w:rsidRPr="0066654B" w:rsidRDefault="008F6FD9" w:rsidP="00FE0DD2">
            <w:pPr>
              <w:jc w:val="center"/>
              <w:rPr>
                <w:spacing w:val="-2"/>
                <w:sz w:val="14"/>
                <w:szCs w:val="16"/>
              </w:rPr>
            </w:pPr>
            <w:r w:rsidRPr="008F6FD9">
              <w:rPr>
                <w:spacing w:val="-2"/>
                <w:sz w:val="14"/>
                <w:szCs w:val="16"/>
              </w:rPr>
              <w:t>59,5 кв. м.,   Ростовская область</w:t>
            </w:r>
          </w:p>
        </w:tc>
        <w:tc>
          <w:tcPr>
            <w:tcW w:w="405" w:type="pct"/>
            <w:vAlign w:val="center"/>
          </w:tcPr>
          <w:p w:rsidR="0066654B" w:rsidRPr="0066654B" w:rsidRDefault="0066654B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66654B" w:rsidRPr="0066654B" w:rsidRDefault="0066654B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7" w:type="pct"/>
            <w:vAlign w:val="center"/>
          </w:tcPr>
          <w:p w:rsidR="0066654B" w:rsidRPr="0066654B" w:rsidRDefault="0066654B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66654B" w:rsidRPr="0066654B" w:rsidRDefault="0066654B" w:rsidP="00FE0DD2">
            <w:pPr>
              <w:jc w:val="center"/>
              <w:rPr>
                <w:spacing w:val="-2"/>
                <w:sz w:val="14"/>
                <w:szCs w:val="16"/>
              </w:rPr>
            </w:pPr>
            <w:r w:rsidRPr="0066654B">
              <w:rPr>
                <w:spacing w:val="-2"/>
                <w:sz w:val="14"/>
                <w:szCs w:val="16"/>
              </w:rPr>
              <w:t>специализированный пассажирский автомобиль  GAZ 2217 (2006 г.)</w:t>
            </w:r>
          </w:p>
        </w:tc>
        <w:tc>
          <w:tcPr>
            <w:tcW w:w="450" w:type="pct"/>
            <w:vAlign w:val="center"/>
          </w:tcPr>
          <w:p w:rsidR="0066654B" w:rsidRPr="0066654B" w:rsidRDefault="008F6FD9" w:rsidP="00FE0DD2">
            <w:pPr>
              <w:jc w:val="center"/>
              <w:rPr>
                <w:spacing w:val="-2"/>
                <w:sz w:val="14"/>
                <w:szCs w:val="16"/>
              </w:rPr>
            </w:pPr>
            <w:r w:rsidRPr="008F6FD9">
              <w:rPr>
                <w:spacing w:val="-2"/>
                <w:sz w:val="14"/>
                <w:szCs w:val="16"/>
              </w:rPr>
              <w:t>3 счета – 10100,06 руб.</w:t>
            </w:r>
          </w:p>
        </w:tc>
        <w:tc>
          <w:tcPr>
            <w:tcW w:w="498" w:type="pct"/>
            <w:vAlign w:val="center"/>
          </w:tcPr>
          <w:p w:rsidR="0066654B" w:rsidRPr="0066654B" w:rsidRDefault="0066654B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0" w:type="pct"/>
            <w:vAlign w:val="center"/>
          </w:tcPr>
          <w:p w:rsidR="0066654B" w:rsidRPr="0066654B" w:rsidRDefault="0066654B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</w:tr>
      <w:tr w:rsidR="00027038" w:rsidRPr="00F558A4" w:rsidTr="00A1388E">
        <w:trPr>
          <w:trHeight w:val="283"/>
        </w:trPr>
        <w:tc>
          <w:tcPr>
            <w:tcW w:w="452" w:type="pct"/>
            <w:vAlign w:val="center"/>
          </w:tcPr>
          <w:p w:rsidR="0066654B" w:rsidRPr="00B21819" w:rsidRDefault="0066654B" w:rsidP="0066654B">
            <w:pPr>
              <w:jc w:val="center"/>
              <w:rPr>
                <w:b/>
                <w:spacing w:val="-2"/>
                <w:sz w:val="14"/>
                <w:szCs w:val="14"/>
              </w:rPr>
            </w:pPr>
            <w:r w:rsidRPr="00B21819">
              <w:rPr>
                <w:b/>
                <w:spacing w:val="-2"/>
                <w:sz w:val="14"/>
                <w:szCs w:val="14"/>
              </w:rPr>
              <w:t>КОЛЕСНИКОВА</w:t>
            </w:r>
          </w:p>
          <w:p w:rsidR="00027038" w:rsidRPr="00B21819" w:rsidRDefault="0066654B" w:rsidP="0066654B">
            <w:pPr>
              <w:jc w:val="center"/>
              <w:rPr>
                <w:b/>
                <w:spacing w:val="-2"/>
                <w:sz w:val="14"/>
                <w:szCs w:val="14"/>
              </w:rPr>
            </w:pPr>
            <w:r w:rsidRPr="00B21819">
              <w:rPr>
                <w:b/>
                <w:spacing w:val="-2"/>
                <w:sz w:val="14"/>
                <w:szCs w:val="14"/>
              </w:rPr>
              <w:t>Яна Александровна</w:t>
            </w:r>
          </w:p>
        </w:tc>
        <w:tc>
          <w:tcPr>
            <w:tcW w:w="316" w:type="pct"/>
            <w:vAlign w:val="center"/>
          </w:tcPr>
          <w:p w:rsidR="00027038" w:rsidRDefault="008F6FD9" w:rsidP="00FE0DD2">
            <w:pPr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 xml:space="preserve">Зарплата, </w:t>
            </w:r>
            <w:r w:rsidRPr="008F6FD9">
              <w:rPr>
                <w:spacing w:val="-2"/>
                <w:sz w:val="14"/>
                <w:szCs w:val="14"/>
              </w:rPr>
              <w:t>ООО «МИРТЕК», пособие, доход от вкладов - 975470,77 руб.</w:t>
            </w:r>
          </w:p>
          <w:p w:rsidR="008F6FD9" w:rsidRPr="0066654B" w:rsidRDefault="008F6FD9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406" w:type="pct"/>
            <w:vAlign w:val="center"/>
          </w:tcPr>
          <w:p w:rsidR="008F6FD9" w:rsidRDefault="008F6FD9" w:rsidP="00FE0DD2">
            <w:pPr>
              <w:jc w:val="center"/>
              <w:rPr>
                <w:spacing w:val="-2"/>
                <w:sz w:val="14"/>
                <w:szCs w:val="14"/>
              </w:rPr>
            </w:pPr>
            <w:r w:rsidRPr="0066654B">
              <w:rPr>
                <w:spacing w:val="-2"/>
                <w:sz w:val="14"/>
                <w:szCs w:val="14"/>
              </w:rPr>
              <w:t>293 кв. м.,</w:t>
            </w:r>
          </w:p>
          <w:p w:rsidR="0066654B" w:rsidRPr="0066654B" w:rsidRDefault="0066654B" w:rsidP="00FE0DD2">
            <w:pPr>
              <w:jc w:val="center"/>
              <w:rPr>
                <w:spacing w:val="-2"/>
                <w:sz w:val="14"/>
                <w:szCs w:val="14"/>
              </w:rPr>
            </w:pPr>
            <w:r w:rsidRPr="0066654B">
              <w:rPr>
                <w:spacing w:val="-2"/>
                <w:sz w:val="14"/>
                <w:szCs w:val="14"/>
              </w:rPr>
              <w:t xml:space="preserve">Ростовская область, </w:t>
            </w:r>
          </w:p>
          <w:p w:rsidR="00027038" w:rsidRPr="0066654B" w:rsidRDefault="00027038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027038" w:rsidRPr="0066654B" w:rsidRDefault="00027038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66654B" w:rsidRPr="0066654B" w:rsidRDefault="008F6FD9" w:rsidP="00FE0DD2">
            <w:pPr>
              <w:jc w:val="center"/>
              <w:rPr>
                <w:spacing w:val="-2"/>
                <w:sz w:val="14"/>
                <w:szCs w:val="14"/>
              </w:rPr>
            </w:pPr>
            <w:r w:rsidRPr="0066654B">
              <w:rPr>
                <w:spacing w:val="-2"/>
                <w:sz w:val="14"/>
                <w:szCs w:val="14"/>
              </w:rPr>
              <w:t xml:space="preserve">41,2 кв. м.  </w:t>
            </w:r>
            <w:r w:rsidR="0066654B" w:rsidRPr="0066654B">
              <w:rPr>
                <w:spacing w:val="-2"/>
                <w:sz w:val="14"/>
                <w:szCs w:val="14"/>
              </w:rPr>
              <w:t xml:space="preserve">Ростовская область, </w:t>
            </w:r>
          </w:p>
          <w:p w:rsidR="00027038" w:rsidRPr="0066654B" w:rsidRDefault="00027038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027038" w:rsidRPr="0066654B" w:rsidRDefault="00027038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027038" w:rsidRPr="0066654B" w:rsidRDefault="00027038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407" w:type="pct"/>
            <w:vAlign w:val="center"/>
          </w:tcPr>
          <w:p w:rsidR="00027038" w:rsidRPr="0066654B" w:rsidRDefault="00027038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:rsidR="00027038" w:rsidRPr="0066654B" w:rsidRDefault="00027038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:rsidR="00027038" w:rsidRPr="0066654B" w:rsidRDefault="008F6FD9" w:rsidP="00FE0DD2">
            <w:pPr>
              <w:jc w:val="center"/>
              <w:rPr>
                <w:spacing w:val="-2"/>
                <w:sz w:val="14"/>
                <w:szCs w:val="14"/>
              </w:rPr>
            </w:pPr>
            <w:r w:rsidRPr="008F6FD9">
              <w:rPr>
                <w:spacing w:val="-2"/>
                <w:sz w:val="14"/>
                <w:szCs w:val="14"/>
              </w:rPr>
              <w:t>7 счетов -  143075,25 руб.</w:t>
            </w:r>
          </w:p>
        </w:tc>
        <w:tc>
          <w:tcPr>
            <w:tcW w:w="498" w:type="pct"/>
            <w:vAlign w:val="center"/>
          </w:tcPr>
          <w:p w:rsidR="00027038" w:rsidRPr="0066654B" w:rsidRDefault="00027038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400" w:type="pct"/>
            <w:vAlign w:val="center"/>
          </w:tcPr>
          <w:p w:rsidR="00027038" w:rsidRPr="0066654B" w:rsidRDefault="00027038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</w:tc>
      </w:tr>
      <w:tr w:rsidR="00A01882" w:rsidRPr="00F558A4" w:rsidTr="00A1388E">
        <w:trPr>
          <w:trHeight w:val="283"/>
        </w:trPr>
        <w:tc>
          <w:tcPr>
            <w:tcW w:w="452" w:type="pct"/>
            <w:vAlign w:val="center"/>
          </w:tcPr>
          <w:p w:rsidR="0066654B" w:rsidRPr="00B21819" w:rsidRDefault="0066654B" w:rsidP="0066654B">
            <w:pPr>
              <w:jc w:val="center"/>
              <w:rPr>
                <w:b/>
                <w:spacing w:val="-2"/>
                <w:sz w:val="14"/>
                <w:szCs w:val="16"/>
              </w:rPr>
            </w:pPr>
            <w:r w:rsidRPr="00B21819">
              <w:rPr>
                <w:b/>
                <w:spacing w:val="-2"/>
                <w:sz w:val="14"/>
                <w:szCs w:val="16"/>
              </w:rPr>
              <w:t>СТЕФАНОВ</w:t>
            </w:r>
          </w:p>
          <w:p w:rsidR="00A01882" w:rsidRPr="00B21819" w:rsidRDefault="0066654B" w:rsidP="0066654B">
            <w:pPr>
              <w:jc w:val="center"/>
              <w:rPr>
                <w:b/>
                <w:spacing w:val="-2"/>
                <w:sz w:val="14"/>
                <w:szCs w:val="16"/>
              </w:rPr>
            </w:pPr>
            <w:r w:rsidRPr="00B21819">
              <w:rPr>
                <w:b/>
                <w:spacing w:val="-2"/>
                <w:sz w:val="14"/>
                <w:szCs w:val="16"/>
              </w:rPr>
              <w:t>Юрий Владимирович</w:t>
            </w:r>
          </w:p>
        </w:tc>
        <w:tc>
          <w:tcPr>
            <w:tcW w:w="316" w:type="pct"/>
            <w:vAlign w:val="center"/>
          </w:tcPr>
          <w:p w:rsidR="00A01882" w:rsidRPr="0066654B" w:rsidRDefault="008F6FD9" w:rsidP="00FE0DD2">
            <w:pPr>
              <w:jc w:val="center"/>
              <w:rPr>
                <w:spacing w:val="-2"/>
                <w:sz w:val="14"/>
                <w:szCs w:val="16"/>
              </w:rPr>
            </w:pPr>
            <w:r w:rsidRPr="008F6FD9">
              <w:rPr>
                <w:spacing w:val="-2"/>
                <w:sz w:val="14"/>
                <w:szCs w:val="16"/>
              </w:rPr>
              <w:t>Пенсия, ГУ УПФ РФ  в городе Таганроге Ростовской области, УСЗН  города Таганрога, компенсация расходов, доход от вкладов - 773036,20 руб.</w:t>
            </w:r>
          </w:p>
        </w:tc>
        <w:tc>
          <w:tcPr>
            <w:tcW w:w="406" w:type="pct"/>
            <w:vAlign w:val="center"/>
          </w:tcPr>
          <w:p w:rsidR="00A01882" w:rsidRPr="0066654B" w:rsidRDefault="008F6FD9" w:rsidP="008F6FD9">
            <w:pPr>
              <w:jc w:val="center"/>
              <w:rPr>
                <w:spacing w:val="-2"/>
                <w:sz w:val="14"/>
                <w:szCs w:val="16"/>
              </w:rPr>
            </w:pPr>
            <w:r w:rsidRPr="0066654B">
              <w:rPr>
                <w:spacing w:val="-2"/>
                <w:sz w:val="14"/>
                <w:szCs w:val="16"/>
              </w:rPr>
              <w:t xml:space="preserve">100 кв. м </w:t>
            </w:r>
            <w:r w:rsidR="0066654B" w:rsidRPr="0066654B">
              <w:rPr>
                <w:spacing w:val="-2"/>
                <w:sz w:val="14"/>
                <w:szCs w:val="16"/>
              </w:rPr>
              <w:t xml:space="preserve">Ростовская область, </w:t>
            </w:r>
          </w:p>
        </w:tc>
        <w:tc>
          <w:tcPr>
            <w:tcW w:w="405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A01882" w:rsidRPr="0066654B" w:rsidRDefault="008F6FD9" w:rsidP="008F6FD9">
            <w:pPr>
              <w:jc w:val="center"/>
              <w:rPr>
                <w:spacing w:val="-2"/>
                <w:sz w:val="14"/>
                <w:szCs w:val="16"/>
              </w:rPr>
            </w:pPr>
            <w:r w:rsidRPr="0066654B">
              <w:rPr>
                <w:spacing w:val="-2"/>
                <w:sz w:val="14"/>
                <w:szCs w:val="16"/>
              </w:rPr>
              <w:t xml:space="preserve">107,4 кв. м </w:t>
            </w:r>
            <w:r w:rsidR="0066654B" w:rsidRPr="0066654B">
              <w:rPr>
                <w:spacing w:val="-2"/>
                <w:sz w:val="14"/>
                <w:szCs w:val="16"/>
              </w:rPr>
              <w:t xml:space="preserve">Ростовская область, </w:t>
            </w:r>
          </w:p>
        </w:tc>
        <w:tc>
          <w:tcPr>
            <w:tcW w:w="405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7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A01882" w:rsidRPr="0066654B" w:rsidRDefault="0066654B" w:rsidP="00FE0DD2">
            <w:pPr>
              <w:jc w:val="center"/>
              <w:rPr>
                <w:spacing w:val="-2"/>
                <w:sz w:val="14"/>
                <w:szCs w:val="16"/>
              </w:rPr>
            </w:pPr>
            <w:r w:rsidRPr="0066654B">
              <w:rPr>
                <w:spacing w:val="-2"/>
                <w:sz w:val="14"/>
                <w:szCs w:val="16"/>
              </w:rPr>
              <w:t>автомобиль легковой VOLKSWAGEN TOUAREG (2010 г.)</w:t>
            </w:r>
          </w:p>
        </w:tc>
        <w:tc>
          <w:tcPr>
            <w:tcW w:w="450" w:type="pct"/>
            <w:vAlign w:val="center"/>
          </w:tcPr>
          <w:p w:rsidR="00A01882" w:rsidRPr="0066654B" w:rsidRDefault="008F6FD9" w:rsidP="00FE0DD2">
            <w:pPr>
              <w:jc w:val="center"/>
              <w:rPr>
                <w:spacing w:val="-2"/>
                <w:sz w:val="14"/>
                <w:szCs w:val="16"/>
              </w:rPr>
            </w:pPr>
            <w:r w:rsidRPr="008F6FD9">
              <w:rPr>
                <w:spacing w:val="-2"/>
                <w:sz w:val="14"/>
                <w:szCs w:val="16"/>
              </w:rPr>
              <w:t>2 счета -  42310,67 руб.</w:t>
            </w:r>
          </w:p>
        </w:tc>
        <w:tc>
          <w:tcPr>
            <w:tcW w:w="498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0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</w:tr>
      <w:tr w:rsidR="00A01882" w:rsidRPr="00F558A4" w:rsidTr="00A1388E">
        <w:trPr>
          <w:trHeight w:val="283"/>
        </w:trPr>
        <w:tc>
          <w:tcPr>
            <w:tcW w:w="452" w:type="pct"/>
            <w:vAlign w:val="center"/>
          </w:tcPr>
          <w:p w:rsidR="0066654B" w:rsidRPr="00B21819" w:rsidRDefault="0066654B" w:rsidP="00A1388E">
            <w:pPr>
              <w:jc w:val="center"/>
              <w:rPr>
                <w:b/>
                <w:spacing w:val="-2"/>
                <w:sz w:val="14"/>
                <w:szCs w:val="16"/>
              </w:rPr>
            </w:pPr>
            <w:r w:rsidRPr="00B21819">
              <w:rPr>
                <w:b/>
                <w:spacing w:val="-2"/>
                <w:sz w:val="14"/>
                <w:szCs w:val="16"/>
              </w:rPr>
              <w:lastRenderedPageBreak/>
              <w:t>ТРАПЕЗНИКОВ</w:t>
            </w:r>
            <w:r w:rsidR="00A1388E" w:rsidRPr="00B21819">
              <w:rPr>
                <w:b/>
                <w:spacing w:val="-2"/>
                <w:sz w:val="14"/>
                <w:szCs w:val="16"/>
              </w:rPr>
              <w:t xml:space="preserve">А </w:t>
            </w:r>
            <w:r w:rsidRPr="00B21819">
              <w:rPr>
                <w:b/>
                <w:spacing w:val="-2"/>
                <w:sz w:val="14"/>
                <w:szCs w:val="16"/>
              </w:rPr>
              <w:t xml:space="preserve"> Ольга</w:t>
            </w:r>
          </w:p>
          <w:p w:rsidR="00A01882" w:rsidRPr="00B21819" w:rsidRDefault="0066654B" w:rsidP="0066654B">
            <w:pPr>
              <w:jc w:val="center"/>
              <w:rPr>
                <w:b/>
                <w:spacing w:val="-2"/>
                <w:sz w:val="14"/>
                <w:szCs w:val="16"/>
              </w:rPr>
            </w:pPr>
            <w:r w:rsidRPr="00B21819">
              <w:rPr>
                <w:b/>
                <w:spacing w:val="-2"/>
                <w:sz w:val="14"/>
                <w:szCs w:val="16"/>
              </w:rPr>
              <w:t>Алексеевна</w:t>
            </w:r>
          </w:p>
        </w:tc>
        <w:tc>
          <w:tcPr>
            <w:tcW w:w="316" w:type="pct"/>
            <w:vAlign w:val="center"/>
          </w:tcPr>
          <w:p w:rsidR="00A01882" w:rsidRPr="0066654B" w:rsidRDefault="008F6FD9" w:rsidP="00FE0DD2">
            <w:pPr>
              <w:jc w:val="center"/>
              <w:rPr>
                <w:spacing w:val="-2"/>
                <w:sz w:val="14"/>
                <w:szCs w:val="16"/>
              </w:rPr>
            </w:pPr>
            <w:r w:rsidRPr="008F6FD9">
              <w:rPr>
                <w:spacing w:val="-2"/>
                <w:sz w:val="14"/>
                <w:szCs w:val="16"/>
              </w:rPr>
              <w:t xml:space="preserve">Зарплата, ФГБОУ </w:t>
            </w:r>
            <w:proofErr w:type="gramStart"/>
            <w:r w:rsidRPr="008F6FD9">
              <w:rPr>
                <w:spacing w:val="-2"/>
                <w:sz w:val="14"/>
                <w:szCs w:val="16"/>
              </w:rPr>
              <w:t>ВО</w:t>
            </w:r>
            <w:proofErr w:type="gramEnd"/>
            <w:r w:rsidRPr="008F6FD9">
              <w:rPr>
                <w:spacing w:val="-2"/>
                <w:sz w:val="14"/>
                <w:szCs w:val="16"/>
              </w:rPr>
              <w:t xml:space="preserve"> «Ростовский государственный экономический университет (РИНХ)», ООО «УК РЭП «Профессионал» -   271957,19 руб.</w:t>
            </w:r>
          </w:p>
        </w:tc>
        <w:tc>
          <w:tcPr>
            <w:tcW w:w="406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7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A01882" w:rsidRPr="0066654B" w:rsidRDefault="008F6FD9" w:rsidP="00FE0DD2">
            <w:pPr>
              <w:jc w:val="center"/>
              <w:rPr>
                <w:spacing w:val="-2"/>
                <w:sz w:val="14"/>
                <w:szCs w:val="16"/>
              </w:rPr>
            </w:pPr>
            <w:r w:rsidRPr="008F6FD9">
              <w:rPr>
                <w:spacing w:val="-2"/>
                <w:sz w:val="14"/>
                <w:szCs w:val="16"/>
              </w:rPr>
              <w:t>3 счета – 2830,38 руб.</w:t>
            </w:r>
          </w:p>
        </w:tc>
        <w:tc>
          <w:tcPr>
            <w:tcW w:w="498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0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</w:tr>
      <w:bookmarkEnd w:id="0"/>
    </w:tbl>
    <w:p w:rsidR="00246312" w:rsidRDefault="00246312"/>
    <w:sectPr w:rsidR="00246312" w:rsidSect="0002703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038" w:rsidRDefault="00027038" w:rsidP="00027038">
      <w:r>
        <w:separator/>
      </w:r>
    </w:p>
  </w:endnote>
  <w:endnote w:type="continuationSeparator" w:id="0">
    <w:p w:rsidR="00027038" w:rsidRDefault="00027038" w:rsidP="0002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038" w:rsidRDefault="00027038" w:rsidP="00027038">
      <w:r>
        <w:separator/>
      </w:r>
    </w:p>
  </w:footnote>
  <w:footnote w:type="continuationSeparator" w:id="0">
    <w:p w:rsidR="00027038" w:rsidRDefault="00027038" w:rsidP="00027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13"/>
    <w:rsid w:val="00027038"/>
    <w:rsid w:val="00246312"/>
    <w:rsid w:val="0066654B"/>
    <w:rsid w:val="006F2013"/>
    <w:rsid w:val="008F6FD9"/>
    <w:rsid w:val="00A01882"/>
    <w:rsid w:val="00A1388E"/>
    <w:rsid w:val="00B2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27038"/>
    <w:pPr>
      <w:spacing w:after="1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27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uiPriority w:val="99"/>
    <w:rsid w:val="00027038"/>
    <w:pPr>
      <w:widowControl w:val="0"/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Courier" w:eastAsia="Times New Roman" w:hAnsi="Courier" w:cs="Courier"/>
      <w:sz w:val="26"/>
      <w:szCs w:val="26"/>
      <w:lang w:eastAsia="ru-RU"/>
    </w:rPr>
  </w:style>
  <w:style w:type="character" w:styleId="a5">
    <w:name w:val="footnote reference"/>
    <w:uiPriority w:val="99"/>
    <w:unhideWhenUsed/>
    <w:rsid w:val="000270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27038"/>
    <w:pPr>
      <w:spacing w:after="1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27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uiPriority w:val="99"/>
    <w:rsid w:val="00027038"/>
    <w:pPr>
      <w:widowControl w:val="0"/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Courier" w:eastAsia="Times New Roman" w:hAnsi="Courier" w:cs="Courier"/>
      <w:sz w:val="26"/>
      <w:szCs w:val="26"/>
      <w:lang w:eastAsia="ru-RU"/>
    </w:rPr>
  </w:style>
  <w:style w:type="character" w:styleId="a5">
    <w:name w:val="footnote reference"/>
    <w:uiPriority w:val="99"/>
    <w:unhideWhenUsed/>
    <w:rsid w:val="000270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buhtik2</dc:creator>
  <cp:lastModifiedBy>tik14</cp:lastModifiedBy>
  <cp:revision>4</cp:revision>
  <dcterms:created xsi:type="dcterms:W3CDTF">2019-08-15T10:03:00Z</dcterms:created>
  <dcterms:modified xsi:type="dcterms:W3CDTF">2019-09-05T07:16:00Z</dcterms:modified>
</cp:coreProperties>
</file>